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3CF1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1943B12F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54F1246D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420F46F5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5F220B48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3817A0A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D7BC650" w14:textId="77777777" w:rsidR="001273DB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62F2BE" wp14:editId="050728B7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F394386" w14:textId="77777777" w:rsidR="001273DB" w:rsidRDefault="001273DB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E02D65" w14:textId="77777777" w:rsidR="001273DB" w:rsidRDefault="001273DB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3A3AA2" w14:textId="77777777" w:rsidR="001273D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E82282" w14:textId="77777777" w:rsidR="001273D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1D809DE9" w14:textId="77777777" w:rsidR="001273DB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A36AE76" w14:textId="77777777" w:rsidR="001273DB" w:rsidRDefault="001273DB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CFD542" w14:textId="77777777" w:rsidR="001273DB" w:rsidRDefault="001273DB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353080" w14:textId="77777777" w:rsidR="001273DB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1926B1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22AA2B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E70D8A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FF196A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7EA66B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C3161D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3415B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315296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3A272D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FDA55E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BDCD9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849D13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8ADAE8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FD03E5" w14:textId="77777777" w:rsidR="001273DB" w:rsidRDefault="001273DB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8B4DB9" w14:textId="68E76F31" w:rsidR="001273DB" w:rsidRDefault="00000000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BF7F68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IZMJENE</w:t>
                              </w:r>
                            </w:p>
                            <w:p w14:paraId="29316A7B" w14:textId="44F7428C" w:rsidR="001273DB" w:rsidRDefault="00471CF0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korištenja sredstava od raspolaganja poljoprivrednim zemljištem u vlasništvu države na području Općine Vladislavci za </w:t>
                              </w:r>
                              <w:r w:rsidR="00E65F7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67CEB3F8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DB0F46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E5FD00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27932F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465607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15F3038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C9C0EB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FAB26B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9B6B72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75AD35" w14:textId="77777777" w:rsidR="001273DB" w:rsidRDefault="001273DB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82BE52" w14:textId="0F5AEDBA" w:rsidR="001273DB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BF7F68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620F7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471CF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E65F7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471CF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2F2BE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F394386" w14:textId="77777777" w:rsidR="001273DB" w:rsidRDefault="001273DB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E02D65" w14:textId="77777777" w:rsidR="001273DB" w:rsidRDefault="001273DB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3A3AA2" w14:textId="77777777" w:rsidR="001273D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E82282" w14:textId="77777777" w:rsidR="001273D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1D809DE9" w14:textId="77777777" w:rsidR="001273DB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A36AE76" w14:textId="77777777" w:rsidR="001273DB" w:rsidRDefault="001273DB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CFD542" w14:textId="77777777" w:rsidR="001273DB" w:rsidRDefault="001273DB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353080" w14:textId="77777777" w:rsidR="001273DB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1926B1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22AA2B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E70D8A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FF196A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7EA66B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C3161D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3415B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315296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3A272D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FDA55E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BDCD9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849D13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8ADAE8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FD03E5" w14:textId="77777777" w:rsidR="001273DB" w:rsidRDefault="001273DB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8B4DB9" w14:textId="68E76F31" w:rsidR="001273DB" w:rsidRDefault="00000000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BF7F68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IZMJENE</w:t>
                        </w:r>
                      </w:p>
                      <w:p w14:paraId="29316A7B" w14:textId="44F7428C" w:rsidR="001273DB" w:rsidRDefault="00471CF0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korištenja sredstava od raspolaganja poljoprivrednim zemljištem u vlasništvu države na području Općine Vladislavci za </w:t>
                        </w:r>
                        <w:r w:rsidR="00E65F7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67CEB3F8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DB0F46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E5FD00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27932F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465607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15F3038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C9C0EB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FAB26B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9B6B72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75AD35" w14:textId="77777777" w:rsidR="001273DB" w:rsidRDefault="001273DB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82BE52" w14:textId="0F5AEDBA" w:rsidR="001273DB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BF7F68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r w:rsidR="00620F7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r w:rsidR="00471CF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E65F7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471CF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073F77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BE9EC7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820A52F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76DD8C3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C217EC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C08FB73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FA320E0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03110C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55CC51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30191F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2E499AA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8BFD8E8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2F11200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54C5C0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D740E3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852A70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25DF91B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CE5D3D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7FD18C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3AC682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825770A" w14:textId="77777777" w:rsidR="001273D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7EB195BF" wp14:editId="7DCAB31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49BA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8E4AB3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7892A6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42BBD6F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D0EF7E9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2495C0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35CE6E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E128AF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869691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EF2596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25C6C3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EAFF21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EE8199A" w14:textId="77777777" w:rsidR="001273D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45C9E1" wp14:editId="645EAA0F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BCC152" w14:textId="77777777" w:rsidR="001273DB" w:rsidRDefault="001273D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85140EE" w14:textId="77777777" w:rsidR="001273DB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034B1A5" w14:textId="77777777" w:rsidR="001273D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08FCFD9" w14:textId="77777777" w:rsidR="001273D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5C9E1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4BCC152" w14:textId="77777777" w:rsidR="001273DB" w:rsidRDefault="001273D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85140EE" w14:textId="77777777" w:rsidR="001273DB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034B1A5" w14:textId="77777777" w:rsidR="001273D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08FCFD9" w14:textId="77777777" w:rsidR="001273D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92B0556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278664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FF931F8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5FEF86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18D0E7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273DB" w14:paraId="4EE54D13" w14:textId="77777777">
        <w:tc>
          <w:tcPr>
            <w:tcW w:w="4428" w:type="dxa"/>
          </w:tcPr>
          <w:p w14:paraId="7B71C7A5" w14:textId="77777777" w:rsidR="001273DB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929879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EAEDBD1" wp14:editId="353396A6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04F6E8" w14:textId="77777777" w:rsidR="001273D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748106C2" w14:textId="77777777" w:rsidR="001273D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273DB" w14:paraId="4BAA1367" w14:textId="77777777">
              <w:trPr>
                <w:trHeight w:val="249"/>
              </w:trPr>
              <w:tc>
                <w:tcPr>
                  <w:tcW w:w="1101" w:type="dxa"/>
                </w:tcPr>
                <w:p w14:paraId="14ED3092" w14:textId="77777777" w:rsidR="001273DB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17274136" wp14:editId="577B9AAF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6A6D20B0" w14:textId="77777777" w:rsidR="001273DB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778BDCFF" w14:textId="77777777" w:rsidR="001273DB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56B73E7E" w14:textId="77777777" w:rsidR="001273DB" w:rsidRDefault="001273DB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1273DB" w14:paraId="767E4369" w14:textId="77777777">
        <w:tc>
          <w:tcPr>
            <w:tcW w:w="4428" w:type="dxa"/>
          </w:tcPr>
          <w:p w14:paraId="4DCAC1EB" w14:textId="77777777" w:rsidR="001273DB" w:rsidRDefault="001273DB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4ED1AB0" w14:textId="7C26A343" w:rsidR="001273DB" w:rsidRDefault="001273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725C267" w14:textId="1D8B4E15" w:rsidR="001273DB" w:rsidRDefault="001273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E9FDBE8" w14:textId="76BB8E89" w:rsidR="001273DB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620F75">
        <w:rPr>
          <w:rFonts w:ascii="Times New Roman" w:hAnsi="Times New Roman"/>
          <w:szCs w:val="20"/>
          <w:lang w:val="hr-HR" w:eastAsia="hr-HR"/>
        </w:rPr>
        <w:t>31. listopada</w:t>
      </w:r>
      <w:r w:rsidR="00BF7F68">
        <w:rPr>
          <w:rFonts w:ascii="Times New Roman" w:hAnsi="Times New Roman"/>
          <w:szCs w:val="20"/>
          <w:lang w:val="hr-HR" w:eastAsia="hr-HR"/>
        </w:rPr>
        <w:t xml:space="preserve"> </w:t>
      </w:r>
      <w:r w:rsidR="00E65F70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5C44219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528ABCC" w14:textId="77777777" w:rsidR="001273DB" w:rsidRDefault="001273D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4538E78" w14:textId="77777777" w:rsidR="001273DB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748D77DE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23C7D86" w14:textId="55BE6EC4" w:rsidR="001273DB" w:rsidRDefault="001273D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15A883E1" w14:textId="137321F5" w:rsidR="001273DB" w:rsidRPr="00BF7F68" w:rsidRDefault="00000000" w:rsidP="00BF7F68">
      <w:pPr>
        <w:pStyle w:val="Odlomakpopisa"/>
        <w:numPr>
          <w:ilvl w:val="0"/>
          <w:numId w:val="22"/>
        </w:numPr>
        <w:ind w:left="284" w:hanging="284"/>
        <w:jc w:val="both"/>
        <w:rPr>
          <w:rFonts w:ascii="Times New Roman" w:hAnsi="Times New Roman"/>
          <w:b/>
          <w:szCs w:val="20"/>
          <w:lang w:val="hr-HR" w:eastAsia="hr-HR"/>
        </w:rPr>
      </w:pPr>
      <w:r w:rsidRPr="00BF7F68">
        <w:rPr>
          <w:rFonts w:ascii="Times New Roman" w:hAnsi="Times New Roman"/>
          <w:lang w:val="hr-HR" w:eastAsia="hr-HR"/>
        </w:rPr>
        <w:t xml:space="preserve">Utvrđuje se prijedlog </w:t>
      </w:r>
      <w:r w:rsidR="00BF7F68">
        <w:rPr>
          <w:rFonts w:ascii="Times New Roman" w:hAnsi="Times New Roman"/>
          <w:lang w:val="hr-HR" w:eastAsia="hr-HR"/>
        </w:rPr>
        <w:t xml:space="preserve">Izmjena </w:t>
      </w:r>
      <w:r w:rsidRPr="00BF7F68">
        <w:rPr>
          <w:rFonts w:ascii="Times New Roman" w:hAnsi="Times New Roman"/>
          <w:lang w:val="hr-HR" w:eastAsia="hr-HR"/>
        </w:rPr>
        <w:t xml:space="preserve">Programa korištenja sredstava od raspolaganja poljoprivrednim zemljištem u vlasništvu države na području Općine Vladislavci za </w:t>
      </w:r>
      <w:r w:rsidR="00E65F70">
        <w:rPr>
          <w:rFonts w:ascii="Times New Roman" w:hAnsi="Times New Roman"/>
          <w:lang w:val="hr-HR" w:eastAsia="hr-HR"/>
        </w:rPr>
        <w:t>2025</w:t>
      </w:r>
      <w:r w:rsidRPr="00BF7F68">
        <w:rPr>
          <w:rFonts w:ascii="Times New Roman" w:hAnsi="Times New Roman"/>
          <w:lang w:val="hr-HR" w:eastAsia="hr-HR"/>
        </w:rPr>
        <w:t>. godinu.</w:t>
      </w:r>
    </w:p>
    <w:p w14:paraId="07B13472" w14:textId="05F3857E" w:rsidR="001273DB" w:rsidRPr="00BF7F68" w:rsidRDefault="00000000" w:rsidP="00BF7F68">
      <w:pPr>
        <w:pStyle w:val="Odlomakpopisa"/>
        <w:numPr>
          <w:ilvl w:val="0"/>
          <w:numId w:val="22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F7F68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BF7F68">
        <w:rPr>
          <w:rFonts w:ascii="Times New Roman" w:hAnsi="Times New Roman"/>
          <w:szCs w:val="20"/>
          <w:lang w:val="hr-HR" w:eastAsia="hr-HR"/>
        </w:rPr>
        <w:t>Izmjena Programa</w:t>
      </w:r>
      <w:r w:rsidRPr="00BF7F68">
        <w:rPr>
          <w:rFonts w:ascii="Times New Roman" w:hAnsi="Times New Roman"/>
          <w:szCs w:val="20"/>
          <w:lang w:val="hr-HR" w:eastAsia="hr-HR"/>
        </w:rPr>
        <w:t xml:space="preserve"> iz točke </w:t>
      </w:r>
      <w:r w:rsidR="00BF7F68">
        <w:rPr>
          <w:rFonts w:ascii="Times New Roman" w:hAnsi="Times New Roman"/>
          <w:szCs w:val="20"/>
          <w:lang w:val="hr-HR" w:eastAsia="hr-HR"/>
        </w:rPr>
        <w:t>1</w:t>
      </w:r>
      <w:r w:rsidRPr="00BF7F68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3435BB47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B890AE6" w14:textId="537FB489" w:rsidR="001273DB" w:rsidRPr="00BF7F68" w:rsidRDefault="00000000" w:rsidP="00BF7F68">
      <w:pPr>
        <w:pStyle w:val="Odlomakpopisa"/>
        <w:numPr>
          <w:ilvl w:val="0"/>
          <w:numId w:val="22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F7F68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BF7F68">
        <w:rPr>
          <w:rFonts w:ascii="Times New Roman" w:hAnsi="Times New Roman"/>
          <w:szCs w:val="20"/>
          <w:lang w:val="hr-HR" w:eastAsia="hr-HR"/>
        </w:rPr>
        <w:t>Izmjena Programa</w:t>
      </w:r>
      <w:r w:rsidRPr="00BF7F68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BF7F68">
        <w:rPr>
          <w:rFonts w:ascii="Times New Roman" w:hAnsi="Times New Roman"/>
          <w:szCs w:val="20"/>
          <w:lang w:val="hr-HR" w:eastAsia="hr-HR"/>
        </w:rPr>
        <w:t>1</w:t>
      </w:r>
      <w:r w:rsidRPr="00BF7F68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7373E2FB" w14:textId="20AE814D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FD7B7B0" w14:textId="47090D7A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1AEA232" w14:textId="545383B3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391280A" w14:textId="09E85783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E65F70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-10/01</w:t>
      </w:r>
    </w:p>
    <w:p w14:paraId="62B9D33C" w14:textId="2F9D4385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E65F70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943376">
        <w:rPr>
          <w:rFonts w:ascii="Times New Roman" w:hAnsi="Times New Roman"/>
          <w:lang w:val="hr-HR"/>
        </w:rPr>
        <w:t>5</w:t>
      </w:r>
    </w:p>
    <w:p w14:paraId="0DE98934" w14:textId="4A985AA9" w:rsidR="001273DB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Vladislavci,</w:t>
      </w:r>
      <w:r w:rsidR="00F40885">
        <w:rPr>
          <w:rFonts w:ascii="Times New Roman" w:hAnsi="Times New Roman"/>
          <w:lang w:val="hr-HR"/>
        </w:rPr>
        <w:t xml:space="preserve"> </w:t>
      </w:r>
      <w:r w:rsidR="00620F75">
        <w:rPr>
          <w:rFonts w:ascii="Times New Roman" w:hAnsi="Times New Roman"/>
          <w:lang w:val="hr-HR"/>
        </w:rPr>
        <w:t>31. listopada</w:t>
      </w:r>
      <w:r w:rsidR="00471CF0">
        <w:rPr>
          <w:rFonts w:ascii="Times New Roman" w:hAnsi="Times New Roman"/>
          <w:lang w:val="hr-HR"/>
        </w:rPr>
        <w:t xml:space="preserve"> </w:t>
      </w:r>
      <w:r w:rsidR="00E65F7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534152A7" w14:textId="5F3F5B9D" w:rsidR="001273DB" w:rsidRDefault="007E27F9" w:rsidP="007E27F9">
      <w:pPr>
        <w:tabs>
          <w:tab w:val="left" w:pos="6390"/>
        </w:tabs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ab/>
      </w:r>
    </w:p>
    <w:p w14:paraId="0C0CA471" w14:textId="21BAC076" w:rsidR="001273DB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5C0D395F" w14:textId="6C53F07B" w:rsidR="001273DB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Marjan Tomas</w:t>
      </w:r>
    </w:p>
    <w:bookmarkEnd w:id="2"/>
    <w:p w14:paraId="025EE5CE" w14:textId="0D674F6C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DA2BFB8" w14:textId="1DA6B177" w:rsidR="001273DB" w:rsidRDefault="001273DB">
      <w:pPr>
        <w:jc w:val="both"/>
        <w:rPr>
          <w:rFonts w:ascii="Cambria" w:hAnsi="Cambria" w:cs="Arial"/>
          <w:noProof/>
          <w:lang w:val="hr-HR" w:eastAsia="hr-HR"/>
        </w:rPr>
      </w:pPr>
    </w:p>
    <w:p w14:paraId="2E4EF0F3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04760B8E" w14:textId="1BB5ACD1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5CADD289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3419AFB8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6891EA5D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5C6F581A" w14:textId="77777777" w:rsidR="00DB2EF7" w:rsidRDefault="00DB2EF7">
      <w:pPr>
        <w:jc w:val="both"/>
        <w:rPr>
          <w:rFonts w:ascii="Cambria" w:hAnsi="Cambria" w:cs="Arial"/>
          <w:noProof/>
          <w:lang w:val="hr-HR" w:eastAsia="hr-HR"/>
        </w:rPr>
      </w:pPr>
    </w:p>
    <w:p w14:paraId="5B390535" w14:textId="77777777" w:rsidR="00DB2EF7" w:rsidRDefault="00DB2EF7">
      <w:pPr>
        <w:jc w:val="both"/>
        <w:rPr>
          <w:rFonts w:ascii="Cambria" w:hAnsi="Cambria" w:cs="Arial"/>
          <w:lang w:val="hr-HR" w:eastAsia="hr-HR"/>
        </w:rPr>
      </w:pPr>
    </w:p>
    <w:p w14:paraId="37A1ABF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5953B4F" w14:textId="77777777" w:rsidR="001273DB" w:rsidRDefault="001273DB" w:rsidP="00C638C1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38BFC172" w14:textId="77777777" w:rsidR="00BF7F68" w:rsidRDefault="00BF7F68" w:rsidP="00C638C1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9113A5C" w14:textId="77777777" w:rsidR="001273DB" w:rsidRDefault="001273DB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4F8D495" w14:textId="77777777" w:rsidR="001273DB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79002706" w14:textId="77777777" w:rsidR="001273DB" w:rsidRDefault="001273DB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5E61BA6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Poljoprivredno zemljište je dobro od interesa za Republiku Hrvatsku koje uživa njezinu osobitu zaštitu. Prema odredbama Zakona o poljoprivrednom zemljištu ("Narodne novine" broj 20/18., 115/18. i 98/19. i 57/22) poljoprivrednim zemljištem se smatraju poljoprivredne površine koje su po načinu uporabe u katastru upisane kao: oranice, vrtovi, livade, pašnjaci, voćnjaci, maslinici, vinogradi, ribnjaci, trstici i močvare kao i drugo zemljište koje se može privesti poljoprivrednoj proizvodnji.</w:t>
      </w:r>
    </w:p>
    <w:p w14:paraId="37BF7C8E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Raspolaganje poljoprivrednim zemljištem u vlasništvu države Poljoprivrednim zemljištem u vlasništvu države raspolaže se prema odredbama Zakona o poljoprivrednom zemljištu (u daljnjem tekstu: Zakon), a oblici raspolaganja su: zakup i zakup ribnjaka, zakup zajedničkih pašnjaka, privremeno korištenje, zamjena, prodaja, prodaja izravnom pogodbom, davanje u zakup izravnom pogodbom, razvrgnuće suvlasničke zajednice, osnivanje prava građenja i osnivanje prava služnosti. </w:t>
      </w:r>
    </w:p>
    <w:p w14:paraId="481A37D7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Člankom 29. Zakona propisano je da se poljoprivrednim zemljištem u vlasništvu države raspolaže temeljem Programa raspolaganja poljoprivrednim zemljištem u vlasništvu države (u daljnjem tekstu: Program), a koje donosi općinsko ili gradsko vijeće uz prethodnu  suglasnost Ministarstva poljoprivrede.</w:t>
      </w:r>
    </w:p>
    <w:p w14:paraId="30DD0E4B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Člankom 49. Zakona uređen je raspored sredstava od raspolaganja poljoprivrednim zemljištem u vlasništvu države, odnosno raspolaganje sredstvima ostvarenim od zakupa, prodaje, prodaje izravnom pogodbom, privremenog korištenja i davanja na korištenje izravnom pogodbom. Sredstva od raspolaganja poljoprivrednim zemljištem u vlasništvu države su 25% prihod državnog proračuna, 10% proračuna jedinice područne (regionalne) samouprave i 65% proračuna jedinice lokalne samouprave, odnosno Grada Zagreba, na čijem se području poljoprivredno zemljište nalazi. </w:t>
      </w:r>
    </w:p>
    <w:p w14:paraId="2B7A2F42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Namjena korištenja sredstava od raspolaganja poljoprivrednim zemljištem u vlasništvu države propisana je člankom 49. stavkom 3. Zakona i ona su namijenjena isključivo za programe katastarsko-geodetske izmjere zemljišta, za podmirivanje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ovoga Zakona,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0973D2EB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Također je stavkom 4. istoga članka propisana dužnost jedinica lokalne i područne (regionalne) samouprave i Grada Zagreba da donesu program korištenja sredstava od raspolaganja poljoprivrednim zemljištem u vlasništvu države.</w:t>
      </w:r>
    </w:p>
    <w:p w14:paraId="0C77F07D" w14:textId="77777777" w:rsidR="00B36DDE" w:rsidRDefault="00B36DDE" w:rsidP="00B36DDE">
      <w:pPr>
        <w:jc w:val="both"/>
        <w:rPr>
          <w:rFonts w:ascii="Times New Roman" w:hAnsi="Times New Roman"/>
          <w:lang w:val="hr-HR"/>
        </w:rPr>
      </w:pPr>
    </w:p>
    <w:p w14:paraId="32B7F95E" w14:textId="399F9390" w:rsidR="00B36DDE" w:rsidRPr="00F936CF" w:rsidRDefault="00B36DDE" w:rsidP="00B36DDE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>Postupajući po naveden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zakonsk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odredb</w:t>
      </w:r>
      <w:r>
        <w:rPr>
          <w:rFonts w:ascii="Times New Roman" w:hAnsi="Times New Roman"/>
          <w:lang w:val="hr-HR"/>
        </w:rPr>
        <w:t>ama</w:t>
      </w:r>
      <w:r w:rsidRPr="00F936CF">
        <w:rPr>
          <w:rFonts w:ascii="Times New Roman" w:hAnsi="Times New Roman"/>
          <w:lang w:val="hr-HR"/>
        </w:rPr>
        <w:t xml:space="preserve"> Općinsko vijeće donijelo je Program  </w:t>
      </w:r>
      <w:r w:rsidRPr="00B36DDE">
        <w:rPr>
          <w:rFonts w:ascii="Times New Roman" w:hAnsi="Times New Roman"/>
          <w:lang w:val="hr-HR"/>
        </w:rPr>
        <w:t xml:space="preserve">korištenja sredstava od raspolaganja poljoprivrednim zemljištem u vlasništvu države na području Općine Vladislavci za </w:t>
      </w:r>
      <w:r w:rsidR="00E65F70">
        <w:rPr>
          <w:rFonts w:ascii="Times New Roman" w:hAnsi="Times New Roman"/>
          <w:lang w:val="hr-HR"/>
        </w:rPr>
        <w:t>2025</w:t>
      </w:r>
      <w:r w:rsidRPr="00B36DDE">
        <w:rPr>
          <w:rFonts w:ascii="Times New Roman" w:hAnsi="Times New Roman"/>
          <w:lang w:val="hr-HR"/>
        </w:rPr>
        <w:t>. godinu</w:t>
      </w:r>
      <w:r w:rsidR="00943376">
        <w:rPr>
          <w:rFonts w:ascii="Times New Roman" w:hAnsi="Times New Roman"/>
          <w:lang w:val="hr-HR"/>
        </w:rPr>
        <w:t xml:space="preserve"> i jedne izmjene </w:t>
      </w:r>
      <w:r>
        <w:rPr>
          <w:rFonts w:ascii="Times New Roman" w:hAnsi="Times New Roman"/>
          <w:lang w:val="hr-HR"/>
        </w:rPr>
        <w:t xml:space="preserve"> </w:t>
      </w:r>
      <w:r w:rsidRPr="00F936CF">
        <w:rPr>
          <w:rFonts w:ascii="Times New Roman" w:hAnsi="Times New Roman"/>
          <w:lang w:val="hr-HR"/>
        </w:rPr>
        <w:t xml:space="preserve">(„Službeni glasnik“ Općine Vladislavci br. </w:t>
      </w:r>
      <w:r w:rsidR="00E65F70">
        <w:rPr>
          <w:rFonts w:ascii="Times New Roman" w:hAnsi="Times New Roman"/>
          <w:lang w:val="hr-HR"/>
        </w:rPr>
        <w:t>13</w:t>
      </w:r>
      <w:r w:rsidR="00BF7F68">
        <w:rPr>
          <w:rFonts w:ascii="Times New Roman" w:hAnsi="Times New Roman"/>
          <w:lang w:val="hr-HR"/>
        </w:rPr>
        <w:t>/24</w:t>
      </w:r>
      <w:r w:rsidR="00943376">
        <w:rPr>
          <w:rFonts w:ascii="Times New Roman" w:hAnsi="Times New Roman"/>
          <w:lang w:val="hr-HR"/>
        </w:rPr>
        <w:t xml:space="preserve"> i 4/25</w:t>
      </w:r>
      <w:r w:rsidRPr="00F936CF">
        <w:rPr>
          <w:rFonts w:ascii="Times New Roman" w:hAnsi="Times New Roman"/>
          <w:lang w:val="hr-HR"/>
        </w:rPr>
        <w:t xml:space="preserve">). </w:t>
      </w:r>
    </w:p>
    <w:p w14:paraId="56E64EA8" w14:textId="77777777" w:rsidR="00B36DDE" w:rsidRPr="00F936CF" w:rsidRDefault="00B36DDE" w:rsidP="00B36DDE">
      <w:pPr>
        <w:jc w:val="both"/>
        <w:rPr>
          <w:rFonts w:ascii="Times New Roman" w:hAnsi="Times New Roman"/>
          <w:lang w:val="hr-HR"/>
        </w:rPr>
      </w:pPr>
    </w:p>
    <w:p w14:paraId="5C64761F" w14:textId="5272D33A" w:rsidR="00B36DDE" w:rsidRPr="00F936CF" w:rsidRDefault="00B36DDE" w:rsidP="00B36DDE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 xml:space="preserve">Tijekom godine došlo je do potrebe za izmjenama pojedinih aktivnosti planiranih programom, te se  predlaže donošenje </w:t>
      </w:r>
      <w:r w:rsidR="00BF7F68">
        <w:rPr>
          <w:rFonts w:ascii="Times New Roman" w:hAnsi="Times New Roman"/>
          <w:lang w:val="hr-HR"/>
        </w:rPr>
        <w:t>Izmjena</w:t>
      </w:r>
      <w:r w:rsidRPr="00F936CF">
        <w:rPr>
          <w:rFonts w:ascii="Times New Roman" w:hAnsi="Times New Roman"/>
          <w:lang w:val="hr-HR"/>
        </w:rPr>
        <w:t xml:space="preserve"> Programa  </w:t>
      </w:r>
      <w:r w:rsidRPr="00B36DDE">
        <w:rPr>
          <w:rFonts w:ascii="Times New Roman" w:hAnsi="Times New Roman"/>
          <w:lang w:val="hr-HR"/>
        </w:rPr>
        <w:t xml:space="preserve">korištenja sredstava od raspolaganja poljoprivrednim zemljištem u vlasništvu države na području Općine Vladislavci za </w:t>
      </w:r>
      <w:r w:rsidR="00E65F70">
        <w:rPr>
          <w:rFonts w:ascii="Times New Roman" w:hAnsi="Times New Roman"/>
          <w:lang w:val="hr-HR"/>
        </w:rPr>
        <w:t>2025</w:t>
      </w:r>
      <w:r w:rsidRPr="00B36DDE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 </w:t>
      </w:r>
      <w:r w:rsidRPr="00F936CF">
        <w:rPr>
          <w:rFonts w:ascii="Times New Roman" w:hAnsi="Times New Roman"/>
          <w:lang w:val="hr-HR"/>
        </w:rPr>
        <w:t>u predloženom tekstu.</w:t>
      </w:r>
    </w:p>
    <w:p w14:paraId="15145D1B" w14:textId="77777777" w:rsidR="00B36DDE" w:rsidRDefault="00B36DDE" w:rsidP="00B36DDE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39062E9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452F5D5C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2BFF5FF9" w14:textId="5AD77405" w:rsidR="001273D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lastRenderedPageBreak/>
        <w:t>Na temelju članka 49. stavak 4. Zakona o poljoprivrednom zemljištu („Narodne novine“ br. 20/18, 115/18</w:t>
      </w:r>
      <w:r w:rsidR="00C353A9">
        <w:rPr>
          <w:rFonts w:ascii="Times New Roman" w:hAnsi="Times New Roman"/>
          <w:lang w:val="hr-HR"/>
        </w:rPr>
        <w:t>,</w:t>
      </w:r>
      <w:r>
        <w:rPr>
          <w:rFonts w:ascii="Times New Roman" w:hAnsi="Times New Roman"/>
          <w:lang w:val="hr-HR"/>
        </w:rPr>
        <w:t xml:space="preserve"> 98/19</w:t>
      </w:r>
      <w:r w:rsidR="00C353A9">
        <w:rPr>
          <w:rFonts w:ascii="Times New Roman" w:hAnsi="Times New Roman"/>
          <w:lang w:val="hr-HR"/>
        </w:rPr>
        <w:t xml:space="preserve"> i 57/22</w:t>
      </w:r>
      <w:r>
        <w:rPr>
          <w:rFonts w:ascii="Times New Roman" w:hAnsi="Times New Roman"/>
          <w:lang w:val="hr-HR"/>
        </w:rPr>
        <w:t xml:space="preserve">)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hr-HR"/>
        </w:rPr>
        <w:t xml:space="preserve">i članka 30. Statuta Općine Vladislavci („Službeni glasnik“ Općine Vladislavci br. 3/13, 3/17, 2/18, 4/20, 5/20- pročišćeni tekst, 8/20, 2/21 i 3/21 – pročišćeni tekst) </w:t>
      </w:r>
      <w:r>
        <w:rPr>
          <w:rFonts w:ascii="Times New Roman" w:hAnsi="Times New Roman"/>
        </w:rPr>
        <w:t xml:space="preserve"> Općinsko vijeće Općine Vladislavci na svojoj </w:t>
      </w:r>
      <w:r w:rsidR="00620F7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</w:t>
      </w:r>
      <w:r>
        <w:rPr>
          <w:rFonts w:ascii="Times New Roman" w:hAnsi="Times New Roman"/>
          <w:lang w:val="hr-HR"/>
        </w:rPr>
        <w:t xml:space="preserve"> __</w:t>
      </w:r>
      <w:r w:rsidR="00BF7F68">
        <w:rPr>
          <w:rFonts w:ascii="Times New Roman" w:hAnsi="Times New Roman"/>
          <w:lang w:val="hr-HR"/>
        </w:rPr>
        <w:t xml:space="preserve">. </w:t>
      </w:r>
      <w:r w:rsidR="00620F75">
        <w:rPr>
          <w:rFonts w:ascii="Times New Roman" w:hAnsi="Times New Roman"/>
          <w:lang w:val="hr-HR"/>
        </w:rPr>
        <w:t xml:space="preserve">studenoga </w:t>
      </w:r>
      <w:r w:rsidR="00934796">
        <w:rPr>
          <w:rFonts w:ascii="Times New Roman" w:hAnsi="Times New Roman"/>
          <w:lang w:val="hr-HR"/>
        </w:rPr>
        <w:t xml:space="preserve"> </w:t>
      </w:r>
      <w:r w:rsidR="00E65F7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</w:rPr>
        <w:t xml:space="preserve">. godine donosi </w:t>
      </w:r>
    </w:p>
    <w:p w14:paraId="7F11AE6B" w14:textId="77777777" w:rsidR="001273DB" w:rsidRDefault="001273DB">
      <w:pPr>
        <w:pStyle w:val="Tijeloteksta"/>
        <w:rPr>
          <w:rFonts w:ascii="Times New Roman" w:hAnsi="Times New Roman"/>
        </w:rPr>
      </w:pPr>
    </w:p>
    <w:p w14:paraId="645D2C57" w14:textId="77777777" w:rsidR="001273DB" w:rsidRDefault="001273DB">
      <w:pPr>
        <w:pStyle w:val="Tijeloteksta"/>
        <w:rPr>
          <w:rFonts w:ascii="Times New Roman" w:hAnsi="Times New Roman"/>
        </w:rPr>
      </w:pPr>
    </w:p>
    <w:p w14:paraId="657AEDFB" w14:textId="1472637E" w:rsidR="001273DB" w:rsidRDefault="00BF7F68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  <w:r w:rsidR="00B36DDE">
        <w:rPr>
          <w:rFonts w:ascii="Times New Roman" w:hAnsi="Times New Roman"/>
          <w:b/>
          <w:bCs/>
        </w:rPr>
        <w:t xml:space="preserve"> </w:t>
      </w:r>
    </w:p>
    <w:p w14:paraId="380890FF" w14:textId="10B676A6" w:rsidR="001273DB" w:rsidRDefault="00B36DD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</w:rPr>
        <w:t xml:space="preserve">Programa korištenja sredstava od </w:t>
      </w:r>
      <w:r>
        <w:rPr>
          <w:rFonts w:ascii="Times New Roman" w:hAnsi="Times New Roman"/>
          <w:b/>
          <w:color w:val="231F20"/>
          <w:lang w:val="hr-HR"/>
        </w:rPr>
        <w:t xml:space="preserve">raspolaganja poljoprivrednim zemljištem u vlasništvu države na području Općine Vladislavci za </w:t>
      </w:r>
      <w:r w:rsidR="00E65F70">
        <w:rPr>
          <w:rFonts w:ascii="Times New Roman" w:hAnsi="Times New Roman"/>
          <w:b/>
          <w:color w:val="231F20"/>
          <w:lang w:val="hr-HR"/>
        </w:rPr>
        <w:t>2025</w:t>
      </w:r>
      <w:r>
        <w:rPr>
          <w:rFonts w:ascii="Times New Roman" w:hAnsi="Times New Roman"/>
          <w:b/>
          <w:color w:val="231F20"/>
          <w:lang w:val="hr-HR"/>
        </w:rPr>
        <w:t>. godinu</w:t>
      </w:r>
    </w:p>
    <w:p w14:paraId="3BAF662C" w14:textId="77777777" w:rsidR="001273DB" w:rsidRDefault="001273D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52EF702A" w14:textId="77777777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I.</w:t>
      </w:r>
    </w:p>
    <w:p w14:paraId="46AECE5A" w14:textId="77777777" w:rsidR="001273DB" w:rsidRDefault="001273DB">
      <w:pPr>
        <w:pStyle w:val="Tijeloteksta"/>
        <w:jc w:val="left"/>
        <w:rPr>
          <w:rFonts w:ascii="Times New Roman" w:hAnsi="Times New Roman"/>
          <w:b/>
        </w:rPr>
      </w:pPr>
    </w:p>
    <w:p w14:paraId="5FE19FE6" w14:textId="6E82ADA3" w:rsidR="001273DB" w:rsidRPr="00F40885" w:rsidRDefault="00B36DDE" w:rsidP="00B36DDE">
      <w:pPr>
        <w:pStyle w:val="Tijeloteksta"/>
        <w:rPr>
          <w:rFonts w:ascii="Times New Roman" w:hAnsi="Times New Roman"/>
          <w:bCs/>
        </w:rPr>
      </w:pPr>
      <w:r w:rsidRPr="00B36DDE">
        <w:rPr>
          <w:rFonts w:ascii="Times New Roman" w:hAnsi="Times New Roman"/>
          <w:bCs/>
        </w:rPr>
        <w:t xml:space="preserve">U Programu korištenja sredstava od raspolaganja poljoprivrednim zemljištem u vlasništvu države na području Općine Vladislavci za </w:t>
      </w:r>
      <w:r w:rsidR="00E65F70">
        <w:rPr>
          <w:rFonts w:ascii="Times New Roman" w:hAnsi="Times New Roman"/>
          <w:bCs/>
        </w:rPr>
        <w:t>2025</w:t>
      </w:r>
      <w:r w:rsidRPr="00B36DDE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  <w:bCs/>
        </w:rPr>
        <w:t>g</w:t>
      </w:r>
      <w:r w:rsidRPr="00B36DDE">
        <w:rPr>
          <w:rFonts w:ascii="Times New Roman" w:hAnsi="Times New Roman"/>
          <w:bCs/>
        </w:rPr>
        <w:t>odinu</w:t>
      </w:r>
      <w:r>
        <w:rPr>
          <w:rFonts w:ascii="Times New Roman" w:hAnsi="Times New Roman"/>
          <w:bCs/>
        </w:rPr>
        <w:t xml:space="preserve"> </w:t>
      </w:r>
      <w:r w:rsidRPr="00B36DDE">
        <w:rPr>
          <w:rFonts w:ascii="Times New Roman" w:hAnsi="Times New Roman"/>
          <w:bCs/>
        </w:rPr>
        <w:t>(„Službeni glasnik“</w:t>
      </w:r>
      <w:r w:rsidR="00F40885">
        <w:rPr>
          <w:rFonts w:ascii="Times New Roman" w:hAnsi="Times New Roman"/>
          <w:bCs/>
        </w:rPr>
        <w:t xml:space="preserve"> </w:t>
      </w:r>
      <w:r w:rsidRPr="00B36DDE">
        <w:rPr>
          <w:rFonts w:ascii="Times New Roman" w:hAnsi="Times New Roman"/>
          <w:bCs/>
        </w:rPr>
        <w:t>Opći</w:t>
      </w:r>
      <w:r w:rsidR="00BF7F68">
        <w:rPr>
          <w:rFonts w:ascii="Times New Roman" w:hAnsi="Times New Roman"/>
          <w:bCs/>
        </w:rPr>
        <w:t xml:space="preserve">ne </w:t>
      </w:r>
      <w:r w:rsidRPr="00B36DDE">
        <w:rPr>
          <w:rFonts w:ascii="Times New Roman" w:hAnsi="Times New Roman"/>
          <w:bCs/>
        </w:rPr>
        <w:t xml:space="preserve">Vladislavci, broj </w:t>
      </w:r>
      <w:r w:rsidR="00E65F70">
        <w:rPr>
          <w:rFonts w:ascii="Times New Roman" w:hAnsi="Times New Roman"/>
          <w:bCs/>
        </w:rPr>
        <w:t>13</w:t>
      </w:r>
      <w:r w:rsidR="00BF7F68">
        <w:rPr>
          <w:rFonts w:ascii="Times New Roman" w:hAnsi="Times New Roman"/>
          <w:bCs/>
        </w:rPr>
        <w:t>/24</w:t>
      </w:r>
      <w:r w:rsidR="00943376">
        <w:rPr>
          <w:rFonts w:ascii="Times New Roman" w:hAnsi="Times New Roman"/>
          <w:bCs/>
        </w:rPr>
        <w:t xml:space="preserve"> i 4/25</w:t>
      </w:r>
      <w:r w:rsidRPr="00B36DDE">
        <w:rPr>
          <w:rFonts w:ascii="Times New Roman" w:hAnsi="Times New Roman"/>
          <w:bCs/>
        </w:rPr>
        <w:t>) dalje u tekstu: Program, točka I</w:t>
      </w:r>
      <w:r w:rsidR="00934796">
        <w:rPr>
          <w:rFonts w:ascii="Times New Roman" w:hAnsi="Times New Roman"/>
          <w:bCs/>
        </w:rPr>
        <w:t>I</w:t>
      </w:r>
      <w:r w:rsidRPr="00B36DDE">
        <w:rPr>
          <w:rFonts w:ascii="Times New Roman" w:hAnsi="Times New Roman"/>
          <w:bCs/>
        </w:rPr>
        <w:t>I. mijenja se i sada glasi:</w:t>
      </w:r>
    </w:p>
    <w:p w14:paraId="7CBE79A7" w14:textId="77777777" w:rsidR="001273DB" w:rsidRDefault="001273DB">
      <w:pPr>
        <w:pStyle w:val="Tijeloteksta"/>
        <w:jc w:val="center"/>
        <w:rPr>
          <w:rFonts w:ascii="Times New Roman" w:hAnsi="Times New Roman"/>
          <w:b/>
        </w:rPr>
      </w:pPr>
    </w:p>
    <w:p w14:paraId="01113E20" w14:textId="7448F3AC" w:rsidR="001273DB" w:rsidRDefault="00F4088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„Ukupni prihod iz točke II. ovog programa raspoređuje se na slijedeće rashode</w:t>
      </w:r>
      <w:r>
        <w:rPr>
          <w:rFonts w:ascii="Times New Roman" w:hAnsi="Times New Roman"/>
        </w:rPr>
        <w:t>:</w:t>
      </w:r>
    </w:p>
    <w:p w14:paraId="2F545F36" w14:textId="77777777" w:rsidR="00E65F70" w:rsidRDefault="00E65F70">
      <w:pPr>
        <w:pStyle w:val="Tijeloteksta"/>
        <w:rPr>
          <w:rFonts w:ascii="Times New Roman" w:hAnsi="Times New Roman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4607"/>
        <w:gridCol w:w="1701"/>
        <w:gridCol w:w="1843"/>
        <w:gridCol w:w="1701"/>
      </w:tblGrid>
      <w:tr w:rsidR="00943376" w14:paraId="6CCAA186" w14:textId="77777777" w:rsidTr="00CD72E2">
        <w:tc>
          <w:tcPr>
            <w:tcW w:w="922" w:type="dxa"/>
            <w:shd w:val="clear" w:color="auto" w:fill="DEEAF6" w:themeFill="accent1" w:themeFillTint="33"/>
          </w:tcPr>
          <w:p w14:paraId="0E2C7C5C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4607" w:type="dxa"/>
            <w:shd w:val="clear" w:color="auto" w:fill="DEEAF6" w:themeFill="accent1" w:themeFillTint="33"/>
          </w:tcPr>
          <w:p w14:paraId="5BAB93D6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60535E58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PLAN</w:t>
            </w:r>
          </w:p>
          <w:p w14:paraId="79573B7E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229255B3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POVEĆANJE/SMANJENJE</w:t>
            </w:r>
          </w:p>
          <w:p w14:paraId="62EE707E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705E8203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74AEB109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</w:tr>
      <w:tr w:rsidR="00943376" w14:paraId="7121F65B" w14:textId="77777777" w:rsidTr="00CD72E2">
        <w:tc>
          <w:tcPr>
            <w:tcW w:w="922" w:type="dxa"/>
            <w:shd w:val="clear" w:color="auto" w:fill="D0CECE" w:themeFill="background2" w:themeFillShade="E6"/>
          </w:tcPr>
          <w:p w14:paraId="34A38A3E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I.</w:t>
            </w:r>
          </w:p>
        </w:tc>
        <w:tc>
          <w:tcPr>
            <w:tcW w:w="4607" w:type="dxa"/>
            <w:shd w:val="clear" w:color="auto" w:fill="D0CECE" w:themeFill="background2" w:themeFillShade="E6"/>
          </w:tcPr>
          <w:p w14:paraId="00FB2A0B" w14:textId="77777777" w:rsidR="00943376" w:rsidRDefault="00943376" w:rsidP="00CD72E2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KATASTARSKO-GEODETSKA IZMJERA I TROŠKOVI PROVEDBE ZAKONA O POLJOPRIVREDNOM ZEMLJIŠTU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3E88A058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1A7C1A3A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</w:tcPr>
          <w:p w14:paraId="2606E23D" w14:textId="77777777" w:rsidR="00943376" w:rsidRDefault="00943376" w:rsidP="00CD72E2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943376" w14:paraId="0AE33245" w14:textId="77777777" w:rsidTr="00CD72E2">
        <w:tc>
          <w:tcPr>
            <w:tcW w:w="922" w:type="dxa"/>
            <w:shd w:val="clear" w:color="auto" w:fill="FFFFFF" w:themeFill="background1"/>
          </w:tcPr>
          <w:p w14:paraId="3EF4E3BD" w14:textId="77777777" w:rsidR="00943376" w:rsidRDefault="00943376" w:rsidP="00943376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53D1AC0A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Troškovi katastarsko-geodetske izmjere zemljišta</w:t>
            </w:r>
          </w:p>
        </w:tc>
        <w:tc>
          <w:tcPr>
            <w:tcW w:w="1701" w:type="dxa"/>
            <w:shd w:val="clear" w:color="auto" w:fill="FFFFFF" w:themeFill="background1"/>
          </w:tcPr>
          <w:p w14:paraId="2DC1E86E" w14:textId="25E1C3C8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02FE93EA" w14:textId="4C707D9E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+3.000,00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7B7D2436" w14:textId="58FFAEF0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</w:tr>
      <w:tr w:rsidR="00943376" w14:paraId="05982335" w14:textId="77777777" w:rsidTr="00CD72E2">
        <w:tc>
          <w:tcPr>
            <w:tcW w:w="922" w:type="dxa"/>
            <w:shd w:val="clear" w:color="auto" w:fill="FFFFFF" w:themeFill="background1"/>
          </w:tcPr>
          <w:p w14:paraId="490C34D7" w14:textId="77777777" w:rsidR="00943376" w:rsidRDefault="00943376" w:rsidP="00943376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745409A6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Usluge kopiranja, grafičke i tiskarske usluge </w:t>
            </w:r>
          </w:p>
        </w:tc>
        <w:tc>
          <w:tcPr>
            <w:tcW w:w="1701" w:type="dxa"/>
            <w:shd w:val="clear" w:color="auto" w:fill="FFFFFF" w:themeFill="background1"/>
          </w:tcPr>
          <w:p w14:paraId="57031492" w14:textId="612083F4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2C391B34" w14:textId="32296A8F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25D55E87" w14:textId="36938E41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200,00</w:t>
            </w:r>
          </w:p>
        </w:tc>
      </w:tr>
      <w:tr w:rsidR="00943376" w14:paraId="29581761" w14:textId="77777777" w:rsidTr="00CD72E2">
        <w:tc>
          <w:tcPr>
            <w:tcW w:w="922" w:type="dxa"/>
            <w:shd w:val="clear" w:color="auto" w:fill="FFFFFF" w:themeFill="background1"/>
          </w:tcPr>
          <w:p w14:paraId="388B6AA4" w14:textId="77777777" w:rsidR="00943376" w:rsidRDefault="00943376" w:rsidP="00943376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5786ECDE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Uredski materijal </w:t>
            </w:r>
          </w:p>
        </w:tc>
        <w:tc>
          <w:tcPr>
            <w:tcW w:w="1701" w:type="dxa"/>
            <w:shd w:val="clear" w:color="auto" w:fill="FFFFFF" w:themeFill="background1"/>
          </w:tcPr>
          <w:p w14:paraId="6E39F1F0" w14:textId="37731F9A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4003769A" w14:textId="1D6B8BE4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5FE9D9DF" w14:textId="15D4C9E2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</w:tr>
      <w:tr w:rsidR="00943376" w14:paraId="1303E971" w14:textId="77777777" w:rsidTr="00CD72E2">
        <w:tc>
          <w:tcPr>
            <w:tcW w:w="922" w:type="dxa"/>
            <w:shd w:val="clear" w:color="auto" w:fill="FFFFFF" w:themeFill="background1"/>
          </w:tcPr>
          <w:p w14:paraId="3385B623" w14:textId="77777777" w:rsidR="00943376" w:rsidRDefault="00943376" w:rsidP="00943376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2BA924A6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Dio plaće za zaposlene</w:t>
            </w:r>
          </w:p>
        </w:tc>
        <w:tc>
          <w:tcPr>
            <w:tcW w:w="1701" w:type="dxa"/>
            <w:shd w:val="clear" w:color="auto" w:fill="FFFFFF" w:themeFill="background1"/>
          </w:tcPr>
          <w:p w14:paraId="12EFB62B" w14:textId="5690295E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11.016,36</w:t>
            </w:r>
          </w:p>
        </w:tc>
        <w:tc>
          <w:tcPr>
            <w:tcW w:w="1843" w:type="dxa"/>
            <w:shd w:val="clear" w:color="auto" w:fill="FFFFFF" w:themeFill="background1"/>
          </w:tcPr>
          <w:p w14:paraId="112C5C80" w14:textId="03630973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-300,00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6DE55BE9" w14:textId="5F212F1E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10.716,36</w:t>
            </w:r>
          </w:p>
        </w:tc>
      </w:tr>
      <w:tr w:rsidR="00943376" w14:paraId="58E5B17B" w14:textId="77777777" w:rsidTr="00CD72E2">
        <w:tc>
          <w:tcPr>
            <w:tcW w:w="922" w:type="dxa"/>
            <w:shd w:val="clear" w:color="auto" w:fill="FFFF00"/>
          </w:tcPr>
          <w:p w14:paraId="181F47D4" w14:textId="77777777" w:rsidR="00943376" w:rsidRDefault="00943376" w:rsidP="00943376">
            <w:pPr>
              <w:pStyle w:val="Tijeloteksta"/>
              <w:ind w:left="720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4607" w:type="dxa"/>
            <w:shd w:val="clear" w:color="auto" w:fill="FFFF00"/>
          </w:tcPr>
          <w:p w14:paraId="03135734" w14:textId="77777777" w:rsidR="00943376" w:rsidRDefault="00943376" w:rsidP="00943376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I.</w:t>
            </w:r>
          </w:p>
          <w:p w14:paraId="1805086F" w14:textId="77777777" w:rsidR="00943376" w:rsidRDefault="00943376" w:rsidP="00943376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1701" w:type="dxa"/>
            <w:shd w:val="clear" w:color="auto" w:fill="FFFF00"/>
          </w:tcPr>
          <w:p w14:paraId="14215A0E" w14:textId="738FCD7E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13.616,36</w:t>
            </w:r>
          </w:p>
        </w:tc>
        <w:tc>
          <w:tcPr>
            <w:tcW w:w="1843" w:type="dxa"/>
            <w:shd w:val="clear" w:color="auto" w:fill="FFFF00"/>
          </w:tcPr>
          <w:p w14:paraId="5E887964" w14:textId="28F09FDA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2.700,00</w:t>
            </w:r>
          </w:p>
        </w:tc>
        <w:tc>
          <w:tcPr>
            <w:tcW w:w="1701" w:type="dxa"/>
            <w:shd w:val="clear" w:color="auto" w:fill="FFFF00"/>
          </w:tcPr>
          <w:p w14:paraId="34A5D4E9" w14:textId="4FD0A75D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16.316,36</w:t>
            </w:r>
          </w:p>
        </w:tc>
      </w:tr>
      <w:tr w:rsidR="00943376" w14:paraId="724A8D57" w14:textId="77777777" w:rsidTr="00CD72E2">
        <w:tc>
          <w:tcPr>
            <w:tcW w:w="922" w:type="dxa"/>
            <w:shd w:val="clear" w:color="auto" w:fill="D0CECE" w:themeFill="background2" w:themeFillShade="E6"/>
          </w:tcPr>
          <w:p w14:paraId="7ED6966B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II.</w:t>
            </w:r>
          </w:p>
        </w:tc>
        <w:tc>
          <w:tcPr>
            <w:tcW w:w="4607" w:type="dxa"/>
            <w:shd w:val="clear" w:color="auto" w:fill="D0CECE" w:themeFill="background2" w:themeFillShade="E6"/>
          </w:tcPr>
          <w:p w14:paraId="095585CE" w14:textId="77777777" w:rsidR="00943376" w:rsidRDefault="00943376" w:rsidP="00943376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PROGRAMI SUFINANCIRANJA – PROGRAM POTPORA U POLJOPRIVREDI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30FAD7EC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223A5965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</w:tcPr>
          <w:p w14:paraId="3384374E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943376" w14:paraId="5C2641D8" w14:textId="77777777" w:rsidTr="00CD72E2">
        <w:tc>
          <w:tcPr>
            <w:tcW w:w="922" w:type="dxa"/>
            <w:shd w:val="clear" w:color="auto" w:fill="FFFFFF" w:themeFill="background1"/>
          </w:tcPr>
          <w:p w14:paraId="311D32ED" w14:textId="77777777" w:rsidR="00943376" w:rsidRDefault="00943376" w:rsidP="00943376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48376C5D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eastAsia="Calibri" w:hAnsi="Times New Roman"/>
                <w:lang w:val="hr-HR"/>
              </w:rPr>
              <w:t xml:space="preserve">Mjera 1: Potpore za umjetno </w:t>
            </w:r>
            <w:proofErr w:type="spellStart"/>
            <w:r>
              <w:rPr>
                <w:rFonts w:ascii="Times New Roman" w:eastAsia="Calibri" w:hAnsi="Times New Roman"/>
                <w:lang w:val="hr-HR"/>
              </w:rPr>
              <w:t>osjemenjivanje</w:t>
            </w:r>
            <w:proofErr w:type="spellEnd"/>
            <w:r>
              <w:rPr>
                <w:rFonts w:ascii="Times New Roman" w:eastAsia="Calibri" w:hAnsi="Times New Roman"/>
                <w:lang w:val="hr-HR"/>
              </w:rPr>
              <w:t xml:space="preserve"> goveda</w:t>
            </w:r>
          </w:p>
        </w:tc>
        <w:tc>
          <w:tcPr>
            <w:tcW w:w="1701" w:type="dxa"/>
            <w:shd w:val="clear" w:color="auto" w:fill="FFFFFF" w:themeFill="background1"/>
          </w:tcPr>
          <w:p w14:paraId="11450374" w14:textId="1704B9CE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2.654,00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1FA2408D" w14:textId="0890F977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2E9318AC" w14:textId="75CEBB90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2.654,00</w:t>
            </w:r>
          </w:p>
        </w:tc>
      </w:tr>
      <w:tr w:rsidR="00943376" w14:paraId="1E25C9E3" w14:textId="77777777" w:rsidTr="00CD72E2">
        <w:tc>
          <w:tcPr>
            <w:tcW w:w="922" w:type="dxa"/>
            <w:shd w:val="clear" w:color="auto" w:fill="FFFFFF" w:themeFill="background1"/>
          </w:tcPr>
          <w:p w14:paraId="42B8E09F" w14:textId="77777777" w:rsidR="00943376" w:rsidRDefault="00943376" w:rsidP="00943376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498E15D8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bookmarkStart w:id="3" w:name="_Hlk488344811"/>
            <w:r>
              <w:rPr>
                <w:rFonts w:ascii="Times New Roman" w:eastAsia="Calibri" w:hAnsi="Times New Roman"/>
                <w:lang w:val="hr-HR"/>
              </w:rPr>
              <w:t xml:space="preserve">Mjera 3: </w:t>
            </w:r>
            <w:bookmarkEnd w:id="3"/>
            <w:r>
              <w:rPr>
                <w:rFonts w:ascii="Times New Roman" w:eastAsia="Calibri" w:hAnsi="Times New Roman"/>
                <w:lang w:val="hr-HR"/>
              </w:rPr>
              <w:t xml:space="preserve">Potpore za izgradnju plastenika/staklenika  </w:t>
            </w:r>
          </w:p>
        </w:tc>
        <w:tc>
          <w:tcPr>
            <w:tcW w:w="1701" w:type="dxa"/>
            <w:shd w:val="clear" w:color="auto" w:fill="FFFFFF" w:themeFill="background1"/>
          </w:tcPr>
          <w:p w14:paraId="6AE8D064" w14:textId="2B58CAC3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008F6CC4" w14:textId="1BF30E30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194C45FD" w14:textId="51571B15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11.000,00</w:t>
            </w:r>
          </w:p>
        </w:tc>
      </w:tr>
      <w:tr w:rsidR="00943376" w14:paraId="2DB49F52" w14:textId="77777777" w:rsidTr="00CD72E2">
        <w:trPr>
          <w:trHeight w:val="350"/>
        </w:trPr>
        <w:tc>
          <w:tcPr>
            <w:tcW w:w="922" w:type="dxa"/>
            <w:shd w:val="clear" w:color="auto" w:fill="FFFFFF" w:themeFill="background1"/>
          </w:tcPr>
          <w:p w14:paraId="2ABED9AD" w14:textId="77777777" w:rsidR="00943376" w:rsidRDefault="00943376" w:rsidP="00943376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76B199A0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Mjera 5: Potpore za proizvodnju meda</w:t>
            </w:r>
          </w:p>
          <w:p w14:paraId="165F742B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6F85A2E" w14:textId="086753CA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796,00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60A87844" w14:textId="55CFA385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3A1AB593" w14:textId="6B94B2C2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796,00</w:t>
            </w:r>
          </w:p>
        </w:tc>
      </w:tr>
      <w:tr w:rsidR="00943376" w14:paraId="5855FA46" w14:textId="77777777" w:rsidTr="00CD72E2">
        <w:trPr>
          <w:trHeight w:val="476"/>
        </w:trPr>
        <w:tc>
          <w:tcPr>
            <w:tcW w:w="922" w:type="dxa"/>
            <w:shd w:val="clear" w:color="auto" w:fill="FFFFFF" w:themeFill="background1"/>
          </w:tcPr>
          <w:p w14:paraId="0550DB3E" w14:textId="77777777" w:rsidR="00943376" w:rsidRDefault="00943376" w:rsidP="00943376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FF" w:themeFill="background1"/>
          </w:tcPr>
          <w:p w14:paraId="09F793D2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Mjera 6: Potpore za navodnjavanje poljoprivrednih površina</w:t>
            </w:r>
          </w:p>
        </w:tc>
        <w:tc>
          <w:tcPr>
            <w:tcW w:w="1701" w:type="dxa"/>
            <w:shd w:val="clear" w:color="auto" w:fill="FFFFFF" w:themeFill="background1"/>
          </w:tcPr>
          <w:p w14:paraId="79EE9EE6" w14:textId="7F0621A7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5252E5EC" w14:textId="6E3259F0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514B7F0D" w14:textId="6E75609E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</w:tr>
      <w:tr w:rsidR="00943376" w14:paraId="1543C366" w14:textId="77777777" w:rsidTr="00CD72E2">
        <w:tc>
          <w:tcPr>
            <w:tcW w:w="922" w:type="dxa"/>
            <w:shd w:val="clear" w:color="auto" w:fill="FFFF00"/>
          </w:tcPr>
          <w:p w14:paraId="756F467D" w14:textId="77777777" w:rsidR="00943376" w:rsidRDefault="00943376" w:rsidP="00943376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</w:p>
        </w:tc>
        <w:tc>
          <w:tcPr>
            <w:tcW w:w="4607" w:type="dxa"/>
            <w:shd w:val="clear" w:color="auto" w:fill="FFFF00"/>
          </w:tcPr>
          <w:p w14:paraId="48F01B4D" w14:textId="77777777" w:rsidR="00943376" w:rsidRDefault="00943376" w:rsidP="00943376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highlight w:val="yellow"/>
                <w:lang w:val="hr-HR"/>
              </w:rPr>
              <w:t>UKUPNO II.</w:t>
            </w:r>
          </w:p>
        </w:tc>
        <w:tc>
          <w:tcPr>
            <w:tcW w:w="1701" w:type="dxa"/>
            <w:shd w:val="clear" w:color="auto" w:fill="FFFF00"/>
          </w:tcPr>
          <w:p w14:paraId="3E543669" w14:textId="2946097E" w:rsidR="00943376" w:rsidRPr="00E24498" w:rsidRDefault="0094337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19.450,00</w:t>
            </w:r>
          </w:p>
        </w:tc>
        <w:tc>
          <w:tcPr>
            <w:tcW w:w="1843" w:type="dxa"/>
            <w:shd w:val="clear" w:color="auto" w:fill="FFFF00"/>
          </w:tcPr>
          <w:p w14:paraId="3FB82107" w14:textId="7C6EB28E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00"/>
          </w:tcPr>
          <w:p w14:paraId="15D7DCF1" w14:textId="3924B39E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19.540,00</w:t>
            </w:r>
          </w:p>
        </w:tc>
      </w:tr>
      <w:tr w:rsidR="00943376" w14:paraId="6F8CFB0E" w14:textId="77777777" w:rsidTr="00CD72E2">
        <w:tc>
          <w:tcPr>
            <w:tcW w:w="922" w:type="dxa"/>
            <w:shd w:val="clear" w:color="auto" w:fill="D0CECE" w:themeFill="background2" w:themeFillShade="E6"/>
          </w:tcPr>
          <w:p w14:paraId="63ABDC38" w14:textId="77777777" w:rsidR="00943376" w:rsidRDefault="00943376" w:rsidP="00943376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III.</w:t>
            </w:r>
          </w:p>
        </w:tc>
        <w:tc>
          <w:tcPr>
            <w:tcW w:w="4607" w:type="dxa"/>
            <w:shd w:val="clear" w:color="auto" w:fill="D0CECE" w:themeFill="background2" w:themeFillShade="E6"/>
          </w:tcPr>
          <w:p w14:paraId="532C4B13" w14:textId="77777777" w:rsidR="00943376" w:rsidRDefault="00943376" w:rsidP="00943376">
            <w:pPr>
              <w:pStyle w:val="Tijeloteksta"/>
              <w:rPr>
                <w:rFonts w:ascii="Times New Roman" w:hAnsi="Times New Roman"/>
                <w:b/>
                <w:highlight w:val="yellow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PROGRAM UREĐENJA RURALNOG PROSTORA  IZGRADNJOM I ODRŽAVANJEM RURALNE INFRASTRUKTURE  VEZANE ZA POLJOPRIVREDU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54905F8" w14:textId="77777777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3D76F4C7" w14:textId="77777777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</w:tcPr>
          <w:p w14:paraId="17994F89" w14:textId="77777777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</w:tr>
      <w:tr w:rsidR="00943376" w14:paraId="4A61AE2E" w14:textId="77777777" w:rsidTr="00CD72E2">
        <w:tc>
          <w:tcPr>
            <w:tcW w:w="922" w:type="dxa"/>
          </w:tcPr>
          <w:p w14:paraId="0E884272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</w:t>
            </w:r>
          </w:p>
        </w:tc>
        <w:tc>
          <w:tcPr>
            <w:tcW w:w="4607" w:type="dxa"/>
            <w:shd w:val="clear" w:color="auto" w:fill="FFFFFF" w:themeFill="background1"/>
          </w:tcPr>
          <w:p w14:paraId="1C69DAB8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Izgradnja, rekonstrukcija i održavanje </w:t>
            </w:r>
            <w:proofErr w:type="spellStart"/>
            <w:r>
              <w:rPr>
                <w:rFonts w:ascii="Times New Roman" w:hAnsi="Times New Roman"/>
                <w:lang w:val="hr-HR"/>
              </w:rPr>
              <w:t>otresnica</w:t>
            </w:r>
            <w:proofErr w:type="spellEnd"/>
            <w:r>
              <w:rPr>
                <w:rFonts w:ascii="Times New Roman" w:hAnsi="Times New Roman"/>
                <w:lang w:val="hr-HR"/>
              </w:rPr>
              <w:t>, putne i kanalske mreže, javnih površina i površina uz općinske objekte</w:t>
            </w:r>
          </w:p>
        </w:tc>
        <w:tc>
          <w:tcPr>
            <w:tcW w:w="1701" w:type="dxa"/>
          </w:tcPr>
          <w:p w14:paraId="23F88D60" w14:textId="014488ED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8.511,00</w:t>
            </w:r>
          </w:p>
        </w:tc>
        <w:tc>
          <w:tcPr>
            <w:tcW w:w="1843" w:type="dxa"/>
          </w:tcPr>
          <w:p w14:paraId="11546F20" w14:textId="24D406A7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+1.289,00</w:t>
            </w:r>
          </w:p>
        </w:tc>
        <w:tc>
          <w:tcPr>
            <w:tcW w:w="1701" w:type="dxa"/>
          </w:tcPr>
          <w:p w14:paraId="6F37CA88" w14:textId="5CDE8BB1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9.800,00</w:t>
            </w:r>
          </w:p>
        </w:tc>
      </w:tr>
      <w:tr w:rsidR="00943376" w14:paraId="159738F5" w14:textId="77777777" w:rsidTr="00CD72E2">
        <w:tc>
          <w:tcPr>
            <w:tcW w:w="922" w:type="dxa"/>
          </w:tcPr>
          <w:p w14:paraId="2063EE68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</w:t>
            </w:r>
          </w:p>
        </w:tc>
        <w:tc>
          <w:tcPr>
            <w:tcW w:w="4607" w:type="dxa"/>
            <w:shd w:val="clear" w:color="auto" w:fill="FFFFFF" w:themeFill="background1"/>
          </w:tcPr>
          <w:p w14:paraId="34BDE180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Nabava i postavljanje prometne signalizacije</w:t>
            </w:r>
          </w:p>
        </w:tc>
        <w:tc>
          <w:tcPr>
            <w:tcW w:w="1701" w:type="dxa"/>
            <w:shd w:val="clear" w:color="auto" w:fill="FFFFFF" w:themeFill="background1"/>
          </w:tcPr>
          <w:p w14:paraId="7380BD8B" w14:textId="3D45AA83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730,92</w:t>
            </w:r>
          </w:p>
        </w:tc>
        <w:tc>
          <w:tcPr>
            <w:tcW w:w="1843" w:type="dxa"/>
            <w:shd w:val="clear" w:color="auto" w:fill="FFFFFF" w:themeFill="background1"/>
          </w:tcPr>
          <w:p w14:paraId="2CF479BB" w14:textId="45680614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39EEB4B4" w14:textId="34BD11C9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730,92</w:t>
            </w:r>
          </w:p>
        </w:tc>
      </w:tr>
      <w:tr w:rsidR="00943376" w14:paraId="13163617" w14:textId="77777777" w:rsidTr="00CD72E2">
        <w:tc>
          <w:tcPr>
            <w:tcW w:w="922" w:type="dxa"/>
            <w:shd w:val="clear" w:color="auto" w:fill="DEEAF6" w:themeFill="accent1" w:themeFillTint="33"/>
          </w:tcPr>
          <w:p w14:paraId="6570C121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lastRenderedPageBreak/>
              <w:t>R.BR.</w:t>
            </w:r>
          </w:p>
        </w:tc>
        <w:tc>
          <w:tcPr>
            <w:tcW w:w="4607" w:type="dxa"/>
            <w:shd w:val="clear" w:color="auto" w:fill="DEEAF6" w:themeFill="accent1" w:themeFillTint="33"/>
          </w:tcPr>
          <w:p w14:paraId="31ADFCAF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7AC39C6A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PLAN</w:t>
            </w:r>
          </w:p>
          <w:p w14:paraId="3D547C5A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6D336D9F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POVEĆANJE/SMANJENJE</w:t>
            </w:r>
          </w:p>
          <w:p w14:paraId="6901604D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74D84768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28384E07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</w:tr>
      <w:tr w:rsidR="00943376" w14:paraId="2E2980D8" w14:textId="77777777" w:rsidTr="00CD72E2">
        <w:tc>
          <w:tcPr>
            <w:tcW w:w="922" w:type="dxa"/>
          </w:tcPr>
          <w:p w14:paraId="5625D823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3</w:t>
            </w:r>
          </w:p>
        </w:tc>
        <w:tc>
          <w:tcPr>
            <w:tcW w:w="4607" w:type="dxa"/>
            <w:shd w:val="clear" w:color="auto" w:fill="FFFFFF" w:themeFill="background1"/>
          </w:tcPr>
          <w:p w14:paraId="04E19102" w14:textId="77777777" w:rsidR="00943376" w:rsidRPr="00E24498" w:rsidRDefault="00943376" w:rsidP="00943376">
            <w:pPr>
              <w:pStyle w:val="Tijeloteksta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Usluga skloništa za životinje</w:t>
            </w:r>
          </w:p>
        </w:tc>
        <w:tc>
          <w:tcPr>
            <w:tcW w:w="1701" w:type="dxa"/>
            <w:shd w:val="clear" w:color="auto" w:fill="FFFFFF" w:themeFill="background1"/>
          </w:tcPr>
          <w:p w14:paraId="5C84A87B" w14:textId="1693B896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1.698,25</w:t>
            </w:r>
          </w:p>
        </w:tc>
        <w:tc>
          <w:tcPr>
            <w:tcW w:w="1843" w:type="dxa"/>
            <w:shd w:val="clear" w:color="auto" w:fill="FFFFFF" w:themeFill="background1"/>
          </w:tcPr>
          <w:p w14:paraId="68405DB5" w14:textId="65C8DE8E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-1.698,25</w:t>
            </w:r>
          </w:p>
        </w:tc>
        <w:tc>
          <w:tcPr>
            <w:tcW w:w="1701" w:type="dxa"/>
            <w:shd w:val="clear" w:color="auto" w:fill="FFFFFF" w:themeFill="background1"/>
          </w:tcPr>
          <w:p w14:paraId="0857DF98" w14:textId="5CFBF074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lang w:val="hr-HR"/>
              </w:rPr>
              <w:t>0,00</w:t>
            </w:r>
          </w:p>
        </w:tc>
      </w:tr>
      <w:tr w:rsidR="00943376" w14:paraId="3AE2751E" w14:textId="77777777" w:rsidTr="00CD72E2">
        <w:tc>
          <w:tcPr>
            <w:tcW w:w="922" w:type="dxa"/>
            <w:shd w:val="clear" w:color="auto" w:fill="FFFFFF" w:themeFill="background1"/>
          </w:tcPr>
          <w:p w14:paraId="0940A1E8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</w:t>
            </w:r>
          </w:p>
        </w:tc>
        <w:tc>
          <w:tcPr>
            <w:tcW w:w="4607" w:type="dxa"/>
            <w:shd w:val="clear" w:color="auto" w:fill="FFFFFF" w:themeFill="background1"/>
          </w:tcPr>
          <w:p w14:paraId="0F90070B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strojeva i opreme za košnju javnih površina</w:t>
            </w:r>
          </w:p>
        </w:tc>
        <w:tc>
          <w:tcPr>
            <w:tcW w:w="1701" w:type="dxa"/>
            <w:shd w:val="clear" w:color="auto" w:fill="FFFFFF" w:themeFill="background1"/>
          </w:tcPr>
          <w:p w14:paraId="236AE898" w14:textId="3C1D0991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5769E084" w14:textId="425E5CAE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-3.000,00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13D704DE" w14:textId="5CE96F78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3376" w14:paraId="4223AA0E" w14:textId="77777777" w:rsidTr="00CD72E2">
        <w:trPr>
          <w:trHeight w:val="259"/>
        </w:trPr>
        <w:tc>
          <w:tcPr>
            <w:tcW w:w="922" w:type="dxa"/>
            <w:shd w:val="clear" w:color="auto" w:fill="FFFFFF" w:themeFill="background1"/>
          </w:tcPr>
          <w:p w14:paraId="1CB3C9C8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</w:t>
            </w:r>
          </w:p>
        </w:tc>
        <w:tc>
          <w:tcPr>
            <w:tcW w:w="4607" w:type="dxa"/>
            <w:shd w:val="clear" w:color="auto" w:fill="FFFFFF" w:themeFill="background1"/>
          </w:tcPr>
          <w:p w14:paraId="3850B4E1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Održavanje javnih površina i groblja</w:t>
            </w:r>
          </w:p>
        </w:tc>
        <w:tc>
          <w:tcPr>
            <w:tcW w:w="1701" w:type="dxa"/>
            <w:shd w:val="clear" w:color="auto" w:fill="FFFFFF" w:themeFill="background1"/>
          </w:tcPr>
          <w:p w14:paraId="0B37F090" w14:textId="4104C68F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7C146919" w14:textId="7ABF6760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3610EB67" w14:textId="4E7C7759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</w:tr>
      <w:tr w:rsidR="00943376" w14:paraId="0AE54638" w14:textId="77777777" w:rsidTr="00CD72E2">
        <w:trPr>
          <w:trHeight w:val="349"/>
        </w:trPr>
        <w:tc>
          <w:tcPr>
            <w:tcW w:w="922" w:type="dxa"/>
            <w:shd w:val="clear" w:color="auto" w:fill="FFFFFF" w:themeFill="background1"/>
          </w:tcPr>
          <w:p w14:paraId="6D3FBA8B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</w:t>
            </w:r>
          </w:p>
        </w:tc>
        <w:tc>
          <w:tcPr>
            <w:tcW w:w="4607" w:type="dxa"/>
            <w:shd w:val="clear" w:color="auto" w:fill="FFFFFF" w:themeFill="background1"/>
          </w:tcPr>
          <w:p w14:paraId="40E45012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i rekonstrukcija biciklističke infrastrukture</w:t>
            </w:r>
          </w:p>
        </w:tc>
        <w:tc>
          <w:tcPr>
            <w:tcW w:w="1701" w:type="dxa"/>
            <w:shd w:val="clear" w:color="auto" w:fill="FFFFFF" w:themeFill="background1"/>
          </w:tcPr>
          <w:p w14:paraId="707A4B4E" w14:textId="6F422F58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11.438,91</w:t>
            </w:r>
          </w:p>
        </w:tc>
        <w:tc>
          <w:tcPr>
            <w:tcW w:w="1843" w:type="dxa"/>
            <w:shd w:val="clear" w:color="auto" w:fill="FFFFFF" w:themeFill="background1"/>
          </w:tcPr>
          <w:p w14:paraId="1EA7E1C1" w14:textId="1DD1DF8C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</w:t>
            </w:r>
            <w:r w:rsidR="00F02A96">
              <w:rPr>
                <w:rFonts w:ascii="Times New Roman" w:hAnsi="Times New Roman"/>
                <w:lang w:val="hr-HR"/>
              </w:rPr>
              <w:t>4.710,78</w:t>
            </w:r>
          </w:p>
        </w:tc>
        <w:tc>
          <w:tcPr>
            <w:tcW w:w="1701" w:type="dxa"/>
            <w:shd w:val="clear" w:color="auto" w:fill="FFFFFF" w:themeFill="background1"/>
          </w:tcPr>
          <w:p w14:paraId="298C6AAD" w14:textId="1B1807C7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6.728,13</w:t>
            </w:r>
          </w:p>
        </w:tc>
      </w:tr>
      <w:tr w:rsidR="00943376" w14:paraId="5B282961" w14:textId="77777777" w:rsidTr="00CD72E2">
        <w:trPr>
          <w:trHeight w:val="402"/>
        </w:trPr>
        <w:tc>
          <w:tcPr>
            <w:tcW w:w="922" w:type="dxa"/>
            <w:shd w:val="clear" w:color="auto" w:fill="FFFFFF" w:themeFill="background1"/>
          </w:tcPr>
          <w:p w14:paraId="18C37DE1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</w:t>
            </w:r>
          </w:p>
        </w:tc>
        <w:tc>
          <w:tcPr>
            <w:tcW w:w="4607" w:type="dxa"/>
            <w:shd w:val="clear" w:color="auto" w:fill="FFFFFF" w:themeFill="background1"/>
          </w:tcPr>
          <w:p w14:paraId="1EC0E8AC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Dezinsekcija komaraca</w:t>
            </w:r>
          </w:p>
        </w:tc>
        <w:tc>
          <w:tcPr>
            <w:tcW w:w="1701" w:type="dxa"/>
            <w:shd w:val="clear" w:color="auto" w:fill="FFFFFF" w:themeFill="background1"/>
          </w:tcPr>
          <w:p w14:paraId="5907B335" w14:textId="591F232D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1772E008" w14:textId="2078C894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-20.000,00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2D095C56" w14:textId="5D775352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3376" w14:paraId="3643BD9B" w14:textId="77777777" w:rsidTr="00CD72E2">
        <w:trPr>
          <w:trHeight w:val="665"/>
        </w:trPr>
        <w:tc>
          <w:tcPr>
            <w:tcW w:w="922" w:type="dxa"/>
            <w:shd w:val="clear" w:color="auto" w:fill="FFFFFF" w:themeFill="background1"/>
          </w:tcPr>
          <w:p w14:paraId="2EC85BC9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</w:t>
            </w:r>
          </w:p>
        </w:tc>
        <w:tc>
          <w:tcPr>
            <w:tcW w:w="4607" w:type="dxa"/>
            <w:shd w:val="clear" w:color="auto" w:fill="FFFFFF" w:themeFill="background1"/>
          </w:tcPr>
          <w:p w14:paraId="5775F6EC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Strojno uklanjanje šiblja i raslinja uz poljske puteve</w:t>
            </w:r>
          </w:p>
          <w:p w14:paraId="638EB1D2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2947513" w14:textId="1A9557E2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345C1C11" w14:textId="67B551C7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4CAD7A90" w14:textId="083E0B26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18.200,00</w:t>
            </w:r>
          </w:p>
        </w:tc>
      </w:tr>
      <w:tr w:rsidR="00943376" w14:paraId="16CEA2A1" w14:textId="77777777" w:rsidTr="00CD72E2">
        <w:trPr>
          <w:trHeight w:val="414"/>
        </w:trPr>
        <w:tc>
          <w:tcPr>
            <w:tcW w:w="922" w:type="dxa"/>
            <w:shd w:val="clear" w:color="auto" w:fill="FFFFFF" w:themeFill="background1"/>
          </w:tcPr>
          <w:p w14:paraId="5FCDAE3C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</w:t>
            </w:r>
          </w:p>
        </w:tc>
        <w:tc>
          <w:tcPr>
            <w:tcW w:w="4607" w:type="dxa"/>
            <w:shd w:val="clear" w:color="auto" w:fill="FFFFFF" w:themeFill="background1"/>
          </w:tcPr>
          <w:p w14:paraId="70A22636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solarnih elektrana na javne zgrade</w:t>
            </w:r>
          </w:p>
          <w:p w14:paraId="17A0CD78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EF74525" w14:textId="6E59271B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18.750,00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3F245A08" w14:textId="38A6981C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-18.750,00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709ECA95" w14:textId="413DBBE6" w:rsidR="00943376" w:rsidRDefault="00D00044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3376" w14:paraId="2D8EB69B" w14:textId="77777777" w:rsidTr="00CD72E2">
        <w:trPr>
          <w:trHeight w:val="691"/>
        </w:trPr>
        <w:tc>
          <w:tcPr>
            <w:tcW w:w="922" w:type="dxa"/>
            <w:shd w:val="clear" w:color="auto" w:fill="FFFFFF" w:themeFill="background1"/>
          </w:tcPr>
          <w:p w14:paraId="1041AE91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</w:t>
            </w:r>
          </w:p>
        </w:tc>
        <w:tc>
          <w:tcPr>
            <w:tcW w:w="4607" w:type="dxa"/>
            <w:shd w:val="clear" w:color="auto" w:fill="FFFFFF" w:themeFill="background1"/>
          </w:tcPr>
          <w:p w14:paraId="42D2AD5E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Uređenje dijela svlačionice NK LIV 1949 Vladislavci</w:t>
            </w:r>
          </w:p>
          <w:p w14:paraId="2751CDEF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8561B0D" w14:textId="6D3E24E0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4.673,19</w:t>
            </w:r>
          </w:p>
        </w:tc>
        <w:tc>
          <w:tcPr>
            <w:tcW w:w="1843" w:type="dxa"/>
            <w:shd w:val="clear" w:color="auto" w:fill="FFFFFF" w:themeFill="background1"/>
          </w:tcPr>
          <w:p w14:paraId="6A58714D" w14:textId="10FFA35A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-4.673,19</w:t>
            </w:r>
          </w:p>
        </w:tc>
        <w:tc>
          <w:tcPr>
            <w:tcW w:w="1701" w:type="dxa"/>
            <w:shd w:val="clear" w:color="auto" w:fill="FFFFFF" w:themeFill="background1"/>
          </w:tcPr>
          <w:p w14:paraId="5DFF7DEC" w14:textId="05C873C7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3376" w14:paraId="6B6BD402" w14:textId="77777777" w:rsidTr="00CD72E2">
        <w:trPr>
          <w:trHeight w:val="218"/>
        </w:trPr>
        <w:tc>
          <w:tcPr>
            <w:tcW w:w="922" w:type="dxa"/>
            <w:shd w:val="clear" w:color="auto" w:fill="FFFFFF" w:themeFill="background1"/>
          </w:tcPr>
          <w:p w14:paraId="5700130D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</w:t>
            </w:r>
          </w:p>
        </w:tc>
        <w:tc>
          <w:tcPr>
            <w:tcW w:w="4607" w:type="dxa"/>
            <w:shd w:val="clear" w:color="auto" w:fill="FFFFFF" w:themeFill="background1"/>
          </w:tcPr>
          <w:p w14:paraId="38E7C326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Izrada ograde na groblju u Dopsinu</w:t>
            </w:r>
          </w:p>
        </w:tc>
        <w:tc>
          <w:tcPr>
            <w:tcW w:w="1701" w:type="dxa"/>
            <w:shd w:val="clear" w:color="auto" w:fill="FFFFFF" w:themeFill="background1"/>
          </w:tcPr>
          <w:p w14:paraId="2E365216" w14:textId="04199F23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74F7E231" w14:textId="0BF7A8A8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64AD6796" w14:textId="4780EA66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3376" w14:paraId="2F050EF8" w14:textId="77777777" w:rsidTr="00CD72E2">
        <w:trPr>
          <w:trHeight w:val="702"/>
        </w:trPr>
        <w:tc>
          <w:tcPr>
            <w:tcW w:w="922" w:type="dxa"/>
            <w:shd w:val="clear" w:color="auto" w:fill="FFFFFF" w:themeFill="background1"/>
          </w:tcPr>
          <w:p w14:paraId="22B14DDC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12</w:t>
            </w:r>
          </w:p>
        </w:tc>
        <w:tc>
          <w:tcPr>
            <w:tcW w:w="4607" w:type="dxa"/>
            <w:shd w:val="clear" w:color="auto" w:fill="FFFFFF" w:themeFill="background1"/>
          </w:tcPr>
          <w:p w14:paraId="0704B197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Uređenje pročelja na vatrogasnoj garaži u </w:t>
            </w:r>
            <w:proofErr w:type="spellStart"/>
            <w:r>
              <w:rPr>
                <w:rFonts w:ascii="Times New Roman" w:hAnsi="Times New Roman"/>
                <w:lang w:val="hr-HR"/>
              </w:rPr>
              <w:t>Hrastinu</w:t>
            </w:r>
            <w:proofErr w:type="spellEnd"/>
          </w:p>
          <w:p w14:paraId="5A1D97F7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C5BBBB8" w14:textId="65FABBA2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974,16</w:t>
            </w:r>
          </w:p>
        </w:tc>
        <w:tc>
          <w:tcPr>
            <w:tcW w:w="1843" w:type="dxa"/>
            <w:shd w:val="clear" w:color="auto" w:fill="FFFFFF" w:themeFill="background1"/>
          </w:tcPr>
          <w:p w14:paraId="263D4548" w14:textId="33488BC4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-974,16</w:t>
            </w:r>
          </w:p>
        </w:tc>
        <w:tc>
          <w:tcPr>
            <w:tcW w:w="1701" w:type="dxa"/>
            <w:shd w:val="clear" w:color="auto" w:fill="FFFFFF" w:themeFill="background1"/>
          </w:tcPr>
          <w:p w14:paraId="1797A0EB" w14:textId="39FB8279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3376" w14:paraId="4A9A19D3" w14:textId="77777777" w:rsidTr="00CD72E2">
        <w:trPr>
          <w:trHeight w:val="207"/>
        </w:trPr>
        <w:tc>
          <w:tcPr>
            <w:tcW w:w="922" w:type="dxa"/>
            <w:shd w:val="clear" w:color="auto" w:fill="FFFFFF" w:themeFill="background1"/>
          </w:tcPr>
          <w:p w14:paraId="701C1163" w14:textId="77777777" w:rsidR="00943376" w:rsidRDefault="00943376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13</w:t>
            </w:r>
          </w:p>
        </w:tc>
        <w:tc>
          <w:tcPr>
            <w:tcW w:w="4607" w:type="dxa"/>
            <w:shd w:val="clear" w:color="auto" w:fill="FFFFFF" w:themeFill="background1"/>
          </w:tcPr>
          <w:p w14:paraId="7FD4063C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i opremanje Dječjeg vrtića Vladislavci</w:t>
            </w:r>
          </w:p>
        </w:tc>
        <w:tc>
          <w:tcPr>
            <w:tcW w:w="1701" w:type="dxa"/>
            <w:shd w:val="clear" w:color="auto" w:fill="FFFFFF" w:themeFill="background1"/>
          </w:tcPr>
          <w:p w14:paraId="040034FF" w14:textId="5EFD1F59" w:rsidR="00943376" w:rsidRDefault="00943376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982,62</w:t>
            </w:r>
          </w:p>
        </w:tc>
        <w:tc>
          <w:tcPr>
            <w:tcW w:w="1843" w:type="dxa"/>
            <w:shd w:val="clear" w:color="auto" w:fill="FFFFFF" w:themeFill="background1"/>
          </w:tcPr>
          <w:p w14:paraId="16FDBE3B" w14:textId="4FB1C377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-982,62</w:t>
            </w:r>
          </w:p>
        </w:tc>
        <w:tc>
          <w:tcPr>
            <w:tcW w:w="1701" w:type="dxa"/>
            <w:shd w:val="clear" w:color="auto" w:fill="FFFFFF" w:themeFill="background1"/>
          </w:tcPr>
          <w:p w14:paraId="1F779BA0" w14:textId="7C609A0F" w:rsidR="00943376" w:rsidRDefault="00BB6940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3376" w14:paraId="07B88F87" w14:textId="77777777" w:rsidTr="007527F7">
        <w:trPr>
          <w:trHeight w:val="529"/>
        </w:trPr>
        <w:tc>
          <w:tcPr>
            <w:tcW w:w="922" w:type="dxa"/>
            <w:shd w:val="clear" w:color="auto" w:fill="FFFFFF" w:themeFill="background1"/>
          </w:tcPr>
          <w:p w14:paraId="14DD7F2F" w14:textId="53210149" w:rsidR="00943376" w:rsidRDefault="007527F7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14</w:t>
            </w:r>
          </w:p>
        </w:tc>
        <w:tc>
          <w:tcPr>
            <w:tcW w:w="4607" w:type="dxa"/>
            <w:shd w:val="clear" w:color="auto" w:fill="FFFFFF" w:themeFill="background1"/>
          </w:tcPr>
          <w:p w14:paraId="1064E526" w14:textId="4BF95B26" w:rsidR="00943376" w:rsidRDefault="007527F7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ceste poljoprivredne namjene u Vladislavcima</w:t>
            </w:r>
          </w:p>
        </w:tc>
        <w:tc>
          <w:tcPr>
            <w:tcW w:w="1701" w:type="dxa"/>
            <w:shd w:val="clear" w:color="auto" w:fill="FFFFFF" w:themeFill="background1"/>
          </w:tcPr>
          <w:p w14:paraId="09B7A9B1" w14:textId="2FB32E8A" w:rsidR="00943376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65F59855" w14:textId="64FFD018" w:rsidR="00943376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+1.450,00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79730059" w14:textId="77777777" w:rsidR="00943376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1.450,00</w:t>
            </w:r>
          </w:p>
          <w:p w14:paraId="19E1D517" w14:textId="259FC5FC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7527F7" w14:paraId="3722006E" w14:textId="77777777" w:rsidTr="007527F7">
        <w:trPr>
          <w:trHeight w:val="638"/>
        </w:trPr>
        <w:tc>
          <w:tcPr>
            <w:tcW w:w="922" w:type="dxa"/>
            <w:shd w:val="clear" w:color="auto" w:fill="FFFFFF" w:themeFill="background1"/>
          </w:tcPr>
          <w:p w14:paraId="3E860B08" w14:textId="37B93DE0" w:rsidR="007527F7" w:rsidRDefault="007527F7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15</w:t>
            </w:r>
          </w:p>
        </w:tc>
        <w:tc>
          <w:tcPr>
            <w:tcW w:w="4607" w:type="dxa"/>
            <w:shd w:val="clear" w:color="auto" w:fill="FFFFFF" w:themeFill="background1"/>
          </w:tcPr>
          <w:p w14:paraId="37621ABB" w14:textId="49DD0E61" w:rsidR="007527F7" w:rsidRDefault="007527F7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Izgradnja nerazvrstane ceste na </w:t>
            </w:r>
            <w:proofErr w:type="spellStart"/>
            <w:r>
              <w:rPr>
                <w:rFonts w:ascii="Times New Roman" w:hAnsi="Times New Roman"/>
                <w:lang w:val="hr-HR"/>
              </w:rPr>
              <w:t>kčbr</w:t>
            </w:r>
            <w:proofErr w:type="spellEnd"/>
            <w:r>
              <w:rPr>
                <w:rFonts w:ascii="Times New Roman" w:hAnsi="Times New Roman"/>
                <w:lang w:val="hr-HR"/>
              </w:rPr>
              <w:t xml:space="preserve">. 685, 695/1, 60, 794/2 i 343 K.O. </w:t>
            </w:r>
            <w:proofErr w:type="spellStart"/>
            <w:r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49A85631" w14:textId="4DA8D1D2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0,00 </w:t>
            </w:r>
          </w:p>
        </w:tc>
        <w:tc>
          <w:tcPr>
            <w:tcW w:w="1843" w:type="dxa"/>
            <w:shd w:val="clear" w:color="auto" w:fill="FFFFFF" w:themeFill="background1"/>
          </w:tcPr>
          <w:p w14:paraId="59FF82F8" w14:textId="03030C04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+1.750,00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2E775E1E" w14:textId="4E1709A4" w:rsidR="007527F7" w:rsidRDefault="007527F7" w:rsidP="007527F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1.750,00</w:t>
            </w:r>
          </w:p>
          <w:p w14:paraId="34627CCA" w14:textId="77777777" w:rsidR="007527F7" w:rsidRDefault="007527F7" w:rsidP="007527F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  <w:p w14:paraId="3A5056E2" w14:textId="77777777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7527F7" w14:paraId="4467DF3F" w14:textId="77777777" w:rsidTr="007527F7">
        <w:trPr>
          <w:trHeight w:val="588"/>
        </w:trPr>
        <w:tc>
          <w:tcPr>
            <w:tcW w:w="922" w:type="dxa"/>
            <w:shd w:val="clear" w:color="auto" w:fill="FFFFFF" w:themeFill="background1"/>
          </w:tcPr>
          <w:p w14:paraId="1C49147E" w14:textId="10509105" w:rsidR="007527F7" w:rsidRDefault="007527F7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16</w:t>
            </w:r>
          </w:p>
        </w:tc>
        <w:tc>
          <w:tcPr>
            <w:tcW w:w="4607" w:type="dxa"/>
            <w:shd w:val="clear" w:color="auto" w:fill="FFFFFF" w:themeFill="background1"/>
          </w:tcPr>
          <w:p w14:paraId="3AA3F37A" w14:textId="419EBE62" w:rsidR="007527F7" w:rsidRDefault="007527F7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Izgradnja pristupne ceste na </w:t>
            </w:r>
            <w:proofErr w:type="spellStart"/>
            <w:r>
              <w:rPr>
                <w:rFonts w:ascii="Times New Roman" w:hAnsi="Times New Roman"/>
                <w:lang w:val="hr-HR"/>
              </w:rPr>
              <w:t>kčbr</w:t>
            </w:r>
            <w:proofErr w:type="spellEnd"/>
            <w:r>
              <w:rPr>
                <w:rFonts w:ascii="Times New Roman" w:hAnsi="Times New Roman"/>
                <w:lang w:val="hr-HR"/>
              </w:rPr>
              <w:t>. 151. K.O. Vladislavci</w:t>
            </w:r>
          </w:p>
        </w:tc>
        <w:tc>
          <w:tcPr>
            <w:tcW w:w="1701" w:type="dxa"/>
            <w:shd w:val="clear" w:color="auto" w:fill="FFFFFF" w:themeFill="background1"/>
          </w:tcPr>
          <w:p w14:paraId="3EC050A8" w14:textId="2D0940E0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72E325DA" w14:textId="4877E745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+24.000,00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5FEC4E40" w14:textId="1B21C59A" w:rsidR="007527F7" w:rsidRDefault="007527F7" w:rsidP="007527F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24.000,00</w:t>
            </w:r>
          </w:p>
          <w:p w14:paraId="0782C957" w14:textId="77777777" w:rsidR="007527F7" w:rsidRDefault="007527F7" w:rsidP="007527F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  <w:p w14:paraId="0F3020D2" w14:textId="77777777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7527F7" w14:paraId="314C55A0" w14:textId="77777777" w:rsidTr="00CD72E2">
        <w:trPr>
          <w:trHeight w:val="503"/>
        </w:trPr>
        <w:tc>
          <w:tcPr>
            <w:tcW w:w="922" w:type="dxa"/>
            <w:shd w:val="clear" w:color="auto" w:fill="FFFFFF" w:themeFill="background1"/>
          </w:tcPr>
          <w:p w14:paraId="5970DEFC" w14:textId="7CBDA2DC" w:rsidR="007527F7" w:rsidRDefault="007527F7" w:rsidP="00943376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17</w:t>
            </w:r>
          </w:p>
        </w:tc>
        <w:tc>
          <w:tcPr>
            <w:tcW w:w="4607" w:type="dxa"/>
            <w:shd w:val="clear" w:color="auto" w:fill="FFFFFF" w:themeFill="background1"/>
          </w:tcPr>
          <w:p w14:paraId="5A275E35" w14:textId="3C2F9C35" w:rsidR="007527F7" w:rsidRDefault="007527F7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Izmještanje dalekovoda sa poljoprivrednog zemljišta</w:t>
            </w:r>
          </w:p>
        </w:tc>
        <w:tc>
          <w:tcPr>
            <w:tcW w:w="1701" w:type="dxa"/>
            <w:shd w:val="clear" w:color="auto" w:fill="FFFFFF" w:themeFill="background1"/>
          </w:tcPr>
          <w:p w14:paraId="33561057" w14:textId="70370F16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14:paraId="07BDA177" w14:textId="2A222FDD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+25.400,00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587D9C29" w14:textId="73BA1ED9" w:rsidR="007527F7" w:rsidRDefault="007527F7" w:rsidP="007527F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25.400,00</w:t>
            </w:r>
          </w:p>
          <w:p w14:paraId="10E80D21" w14:textId="77777777" w:rsidR="007527F7" w:rsidRDefault="007527F7" w:rsidP="0094337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943376" w14:paraId="687554F6" w14:textId="77777777" w:rsidTr="00CD72E2">
        <w:trPr>
          <w:trHeight w:val="270"/>
        </w:trPr>
        <w:tc>
          <w:tcPr>
            <w:tcW w:w="922" w:type="dxa"/>
            <w:shd w:val="clear" w:color="auto" w:fill="FFFF00"/>
          </w:tcPr>
          <w:p w14:paraId="4E66DC0C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FFF00"/>
            <w:vAlign w:val="bottom"/>
          </w:tcPr>
          <w:p w14:paraId="5B14A66D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color w:val="000000"/>
                <w:highlight w:val="yellow"/>
                <w:lang w:val="hr-HR" w:eastAsia="hr-HR"/>
              </w:rPr>
              <w:t>UKUPNO III.</w:t>
            </w:r>
          </w:p>
        </w:tc>
        <w:tc>
          <w:tcPr>
            <w:tcW w:w="1701" w:type="dxa"/>
            <w:shd w:val="clear" w:color="auto" w:fill="FFFF00"/>
          </w:tcPr>
          <w:p w14:paraId="42419D48" w14:textId="2FA88FF2" w:rsidR="00943376" w:rsidRPr="00A21CC0" w:rsidRDefault="0094337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92.759,05</w:t>
            </w:r>
          </w:p>
        </w:tc>
        <w:tc>
          <w:tcPr>
            <w:tcW w:w="1843" w:type="dxa"/>
            <w:shd w:val="clear" w:color="auto" w:fill="FFFF00"/>
          </w:tcPr>
          <w:p w14:paraId="6A3BAC65" w14:textId="271FA822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-2.700,00</w:t>
            </w:r>
          </w:p>
        </w:tc>
        <w:tc>
          <w:tcPr>
            <w:tcW w:w="1701" w:type="dxa"/>
            <w:shd w:val="clear" w:color="auto" w:fill="FFFF00"/>
          </w:tcPr>
          <w:p w14:paraId="0E518559" w14:textId="21F3008E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90.059,05</w:t>
            </w:r>
          </w:p>
        </w:tc>
      </w:tr>
      <w:tr w:rsidR="00943376" w14:paraId="5D95DA9D" w14:textId="77777777" w:rsidTr="00CD72E2">
        <w:trPr>
          <w:trHeight w:val="390"/>
        </w:trPr>
        <w:tc>
          <w:tcPr>
            <w:tcW w:w="922" w:type="dxa"/>
            <w:shd w:val="clear" w:color="auto" w:fill="FBE4D5" w:themeFill="accent2" w:themeFillTint="33"/>
          </w:tcPr>
          <w:p w14:paraId="784952F5" w14:textId="77777777" w:rsidR="00943376" w:rsidRDefault="00943376" w:rsidP="00943376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07" w:type="dxa"/>
            <w:shd w:val="clear" w:color="auto" w:fill="FBE4D5" w:themeFill="accent2" w:themeFillTint="33"/>
          </w:tcPr>
          <w:p w14:paraId="300068EE" w14:textId="77777777" w:rsidR="00943376" w:rsidRDefault="00943376" w:rsidP="00943376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SVEUKUPNO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1AC649E8" w14:textId="70A6FEFE" w:rsidR="00943376" w:rsidRPr="00A21CC0" w:rsidRDefault="0094337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125.825,41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440DFBC8" w14:textId="4B092C38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678111D4" w14:textId="12C699DC" w:rsidR="00943376" w:rsidRDefault="00F02A96" w:rsidP="0094337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125.825,41</w:t>
            </w:r>
          </w:p>
        </w:tc>
      </w:tr>
    </w:tbl>
    <w:p w14:paraId="52B6ED3D" w14:textId="77777777" w:rsidR="00582770" w:rsidRDefault="00582770">
      <w:pPr>
        <w:pStyle w:val="Tijeloteksta"/>
        <w:rPr>
          <w:rFonts w:ascii="Times New Roman" w:hAnsi="Times New Roman"/>
        </w:rPr>
      </w:pPr>
    </w:p>
    <w:p w14:paraId="3F4E2C3D" w14:textId="77777777" w:rsidR="00582770" w:rsidRDefault="00582770">
      <w:pPr>
        <w:pStyle w:val="Tijeloteksta"/>
        <w:rPr>
          <w:rFonts w:ascii="Times New Roman" w:hAnsi="Times New Roman"/>
        </w:rPr>
      </w:pPr>
    </w:p>
    <w:p w14:paraId="4B5AA55A" w14:textId="462A5510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</w:t>
      </w:r>
      <w:r w:rsidR="00DA61DF"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  <w:lang w:val="hr-HR"/>
        </w:rPr>
        <w:t>.</w:t>
      </w:r>
    </w:p>
    <w:p w14:paraId="0D9E4281" w14:textId="2898349B" w:rsidR="001273DB" w:rsidRDefault="00000000">
      <w:pPr>
        <w:pStyle w:val="Tijeloteksta"/>
        <w:rPr>
          <w:rFonts w:ascii="Times New Roman" w:hAnsi="Times New Roman"/>
          <w:color w:val="FF0000"/>
          <w:lang w:val="hr-HR"/>
        </w:rPr>
      </w:pPr>
      <w:r>
        <w:rPr>
          <w:rFonts w:ascii="Times New Roman" w:hAnsi="Times New Roman"/>
          <w:color w:val="000000"/>
          <w:lang w:val="hr-HR"/>
        </w:rPr>
        <w:t>Ova</w:t>
      </w:r>
      <w:r w:rsidR="00BF7F68">
        <w:rPr>
          <w:rFonts w:ascii="Times New Roman" w:hAnsi="Times New Roman"/>
          <w:color w:val="000000"/>
          <w:lang w:val="hr-HR"/>
        </w:rPr>
        <w:t xml:space="preserve">j Program </w:t>
      </w:r>
      <w:r>
        <w:rPr>
          <w:rFonts w:ascii="Times New Roman" w:hAnsi="Times New Roman"/>
          <w:color w:val="000000"/>
          <w:lang w:val="hr-HR"/>
        </w:rPr>
        <w:t>objavit će se u  „Službenom glasniku“ Općine Vladislavci.</w:t>
      </w:r>
    </w:p>
    <w:p w14:paraId="0B6A10E1" w14:textId="77777777" w:rsidR="001273DB" w:rsidRDefault="001273DB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7F163C2F" w14:textId="133C1DD8" w:rsidR="001273DB" w:rsidRDefault="00000000">
      <w:pPr>
        <w:pStyle w:val="Tijeloteksta"/>
        <w:rPr>
          <w:rFonts w:ascii="Times New Roman" w:hAnsi="Times New Roman"/>
          <w:lang w:val="hr-HR"/>
        </w:rPr>
      </w:pPr>
      <w:bookmarkStart w:id="4" w:name="_Hlk58500732"/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943376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-10/01</w:t>
      </w:r>
    </w:p>
    <w:bookmarkEnd w:id="4"/>
    <w:p w14:paraId="130FDCF9" w14:textId="2EF7B93E" w:rsidR="001273D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</w:t>
      </w:r>
      <w:r w:rsidR="00943376">
        <w:rPr>
          <w:rFonts w:ascii="Times New Roman" w:hAnsi="Times New Roman"/>
          <w:lang w:val="sv-SE"/>
        </w:rPr>
        <w:t>5</w:t>
      </w:r>
      <w:r w:rsidR="00B36DDE">
        <w:rPr>
          <w:rFonts w:ascii="Times New Roman" w:hAnsi="Times New Roman"/>
          <w:lang w:val="sv-SE"/>
        </w:rPr>
        <w:t>-0</w:t>
      </w:r>
      <w:r w:rsidR="00943376">
        <w:rPr>
          <w:rFonts w:ascii="Times New Roman" w:hAnsi="Times New Roman"/>
          <w:lang w:val="sv-SE"/>
        </w:rPr>
        <w:t>6</w:t>
      </w:r>
    </w:p>
    <w:p w14:paraId="629D06B6" w14:textId="5ED2C926" w:rsidR="001273DB" w:rsidRDefault="00000000">
      <w:p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934796">
        <w:rPr>
          <w:rFonts w:ascii="Times New Roman" w:hAnsi="Times New Roman"/>
          <w:lang w:val="sv-SE"/>
        </w:rPr>
        <w:t xml:space="preserve">___. </w:t>
      </w:r>
      <w:r w:rsidR="00620F75">
        <w:rPr>
          <w:rFonts w:ascii="Times New Roman" w:hAnsi="Times New Roman"/>
          <w:lang w:val="sv-SE"/>
        </w:rPr>
        <w:t>studenoga</w:t>
      </w:r>
      <w:r>
        <w:rPr>
          <w:rFonts w:ascii="Times New Roman" w:hAnsi="Times New Roman"/>
          <w:lang w:val="sv-SE"/>
        </w:rPr>
        <w:t xml:space="preserve"> </w:t>
      </w:r>
      <w:r w:rsidR="00E65F70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 </w:t>
      </w:r>
    </w:p>
    <w:p w14:paraId="3D174E2E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421F214A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3FF7F5A3" w14:textId="75636012" w:rsidR="001273DB" w:rsidRDefault="00000000" w:rsidP="007527F7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26973446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1BD34E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2A342BC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6C43DE5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2B5AAB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sectPr w:rsidR="001273DB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96454" w14:textId="77777777" w:rsidR="00361403" w:rsidRDefault="00361403">
      <w:r>
        <w:separator/>
      </w:r>
    </w:p>
  </w:endnote>
  <w:endnote w:type="continuationSeparator" w:id="0">
    <w:p w14:paraId="05D220EB" w14:textId="77777777" w:rsidR="00361403" w:rsidRDefault="0036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D3C29" w14:textId="77777777" w:rsidR="001273DB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CF9D17A" w14:textId="77777777" w:rsidR="001273DB" w:rsidRDefault="001273D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F2FA1" w14:textId="77777777" w:rsidR="00361403" w:rsidRDefault="00361403">
      <w:r>
        <w:separator/>
      </w:r>
    </w:p>
  </w:footnote>
  <w:footnote w:type="continuationSeparator" w:id="0">
    <w:p w14:paraId="5AAF170C" w14:textId="77777777" w:rsidR="00361403" w:rsidRDefault="00361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4EE2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720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8E3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EEFD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BECC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C42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AB1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80CA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A6E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12D2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9785A"/>
    <w:multiLevelType w:val="hybridMultilevel"/>
    <w:tmpl w:val="E3C467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91F16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85FCE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B2F49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B33BE"/>
    <w:multiLevelType w:val="hybridMultilevel"/>
    <w:tmpl w:val="2EF026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6E77521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4709"/>
    <w:multiLevelType w:val="hybridMultilevel"/>
    <w:tmpl w:val="DF00C786"/>
    <w:lvl w:ilvl="0" w:tplc="45DA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A0AF3"/>
    <w:multiLevelType w:val="hybridMultilevel"/>
    <w:tmpl w:val="63AAF2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459248">
    <w:abstractNumId w:val="14"/>
  </w:num>
  <w:num w:numId="2" w16cid:durableId="1818565892">
    <w:abstractNumId w:val="17"/>
  </w:num>
  <w:num w:numId="3" w16cid:durableId="357239392">
    <w:abstractNumId w:val="20"/>
  </w:num>
  <w:num w:numId="4" w16cid:durableId="1172256204">
    <w:abstractNumId w:val="13"/>
  </w:num>
  <w:num w:numId="5" w16cid:durableId="2076509901">
    <w:abstractNumId w:val="9"/>
  </w:num>
  <w:num w:numId="6" w16cid:durableId="690376045">
    <w:abstractNumId w:val="7"/>
  </w:num>
  <w:num w:numId="7" w16cid:durableId="703672684">
    <w:abstractNumId w:val="6"/>
  </w:num>
  <w:num w:numId="8" w16cid:durableId="398330774">
    <w:abstractNumId w:val="5"/>
  </w:num>
  <w:num w:numId="9" w16cid:durableId="244262644">
    <w:abstractNumId w:val="4"/>
  </w:num>
  <w:num w:numId="10" w16cid:durableId="1671525248">
    <w:abstractNumId w:val="8"/>
  </w:num>
  <w:num w:numId="11" w16cid:durableId="51538577">
    <w:abstractNumId w:val="3"/>
  </w:num>
  <w:num w:numId="12" w16cid:durableId="675425735">
    <w:abstractNumId w:val="2"/>
  </w:num>
  <w:num w:numId="13" w16cid:durableId="2037731509">
    <w:abstractNumId w:val="1"/>
  </w:num>
  <w:num w:numId="14" w16cid:durableId="3098072">
    <w:abstractNumId w:val="0"/>
  </w:num>
  <w:num w:numId="15" w16cid:durableId="363485290">
    <w:abstractNumId w:val="19"/>
  </w:num>
  <w:num w:numId="16" w16cid:durableId="363213500">
    <w:abstractNumId w:val="16"/>
  </w:num>
  <w:num w:numId="17" w16cid:durableId="523520611">
    <w:abstractNumId w:val="10"/>
  </w:num>
  <w:num w:numId="18" w16cid:durableId="1631087762">
    <w:abstractNumId w:val="11"/>
  </w:num>
  <w:num w:numId="19" w16cid:durableId="561872627">
    <w:abstractNumId w:val="18"/>
  </w:num>
  <w:num w:numId="20" w16cid:durableId="1336955384">
    <w:abstractNumId w:val="15"/>
  </w:num>
  <w:num w:numId="21" w16cid:durableId="1940528092">
    <w:abstractNumId w:val="12"/>
  </w:num>
  <w:num w:numId="22" w16cid:durableId="11417318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3DB"/>
    <w:rsid w:val="0001002D"/>
    <w:rsid w:val="00052E1A"/>
    <w:rsid w:val="000948D6"/>
    <w:rsid w:val="000977DE"/>
    <w:rsid w:val="000A50EB"/>
    <w:rsid w:val="000F5BB7"/>
    <w:rsid w:val="001273DB"/>
    <w:rsid w:val="00160AF8"/>
    <w:rsid w:val="00170E61"/>
    <w:rsid w:val="00194EE1"/>
    <w:rsid w:val="0021120A"/>
    <w:rsid w:val="0022795D"/>
    <w:rsid w:val="00251EFB"/>
    <w:rsid w:val="002A2D63"/>
    <w:rsid w:val="002B0F0F"/>
    <w:rsid w:val="002D7285"/>
    <w:rsid w:val="003023C2"/>
    <w:rsid w:val="00361403"/>
    <w:rsid w:val="00377440"/>
    <w:rsid w:val="003942DA"/>
    <w:rsid w:val="003A12B9"/>
    <w:rsid w:val="003C70A1"/>
    <w:rsid w:val="003D097F"/>
    <w:rsid w:val="003F76B3"/>
    <w:rsid w:val="00431B7A"/>
    <w:rsid w:val="00471CF0"/>
    <w:rsid w:val="00490697"/>
    <w:rsid w:val="00493644"/>
    <w:rsid w:val="004B2F8D"/>
    <w:rsid w:val="004E240E"/>
    <w:rsid w:val="00507C6C"/>
    <w:rsid w:val="005214C9"/>
    <w:rsid w:val="0056134A"/>
    <w:rsid w:val="005659F6"/>
    <w:rsid w:val="00576806"/>
    <w:rsid w:val="00582770"/>
    <w:rsid w:val="00620F75"/>
    <w:rsid w:val="00670515"/>
    <w:rsid w:val="006C7C73"/>
    <w:rsid w:val="00703F82"/>
    <w:rsid w:val="007102C0"/>
    <w:rsid w:val="007527F7"/>
    <w:rsid w:val="007B458A"/>
    <w:rsid w:val="007D289B"/>
    <w:rsid w:val="007D34CE"/>
    <w:rsid w:val="007D4B3B"/>
    <w:rsid w:val="007E27F9"/>
    <w:rsid w:val="007E2DA8"/>
    <w:rsid w:val="007F360A"/>
    <w:rsid w:val="00823403"/>
    <w:rsid w:val="008A6910"/>
    <w:rsid w:val="008C79FB"/>
    <w:rsid w:val="008D5141"/>
    <w:rsid w:val="00934796"/>
    <w:rsid w:val="0094002E"/>
    <w:rsid w:val="00943376"/>
    <w:rsid w:val="00945259"/>
    <w:rsid w:val="00954411"/>
    <w:rsid w:val="00975D35"/>
    <w:rsid w:val="00997A51"/>
    <w:rsid w:val="009E2649"/>
    <w:rsid w:val="00A21CC0"/>
    <w:rsid w:val="00A54876"/>
    <w:rsid w:val="00A84EC9"/>
    <w:rsid w:val="00AA657F"/>
    <w:rsid w:val="00B36DDE"/>
    <w:rsid w:val="00BB6940"/>
    <w:rsid w:val="00BC61E4"/>
    <w:rsid w:val="00BE2D94"/>
    <w:rsid w:val="00BF7F68"/>
    <w:rsid w:val="00C353A9"/>
    <w:rsid w:val="00C3654E"/>
    <w:rsid w:val="00C36685"/>
    <w:rsid w:val="00C638C1"/>
    <w:rsid w:val="00CB4437"/>
    <w:rsid w:val="00CE605D"/>
    <w:rsid w:val="00CF4D88"/>
    <w:rsid w:val="00D00044"/>
    <w:rsid w:val="00D0109D"/>
    <w:rsid w:val="00D11C86"/>
    <w:rsid w:val="00D714B3"/>
    <w:rsid w:val="00D9799A"/>
    <w:rsid w:val="00DA61DF"/>
    <w:rsid w:val="00DB2EF7"/>
    <w:rsid w:val="00DB75BA"/>
    <w:rsid w:val="00DC1C97"/>
    <w:rsid w:val="00DC23BE"/>
    <w:rsid w:val="00DE7DD6"/>
    <w:rsid w:val="00E24498"/>
    <w:rsid w:val="00E25EC1"/>
    <w:rsid w:val="00E5650B"/>
    <w:rsid w:val="00E64D04"/>
    <w:rsid w:val="00E65F70"/>
    <w:rsid w:val="00EE55A0"/>
    <w:rsid w:val="00F02A96"/>
    <w:rsid w:val="00F24149"/>
    <w:rsid w:val="00F40885"/>
    <w:rsid w:val="00FB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D2895"/>
  <w15:chartTrackingRefBased/>
  <w15:docId w15:val="{CEF8BE3E-2C6C-47CD-8548-E0E77684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BF7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1300</Words>
  <Characters>7415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32</cp:revision>
  <cp:lastPrinted>2025-10-31T10:07:00Z</cp:lastPrinted>
  <dcterms:created xsi:type="dcterms:W3CDTF">2024-09-26T09:45:00Z</dcterms:created>
  <dcterms:modified xsi:type="dcterms:W3CDTF">2025-11-06T11:27:00Z</dcterms:modified>
</cp:coreProperties>
</file>